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363" w:rsidRPr="007241DA" w:rsidRDefault="00754363" w:rsidP="008B0E8A">
      <w:pPr>
        <w:keepNext/>
        <w:spacing w:before="240"/>
        <w:jc w:val="center"/>
        <w:outlineLvl w:val="0"/>
        <w:rPr>
          <w:b/>
          <w:kern w:val="1"/>
        </w:rPr>
      </w:pPr>
      <w:r w:rsidRPr="007241DA">
        <w:rPr>
          <w:b/>
          <w:kern w:val="1"/>
        </w:rPr>
        <w:t>Техническое задание</w:t>
      </w:r>
    </w:p>
    <w:p w:rsidR="00754363" w:rsidRPr="00BD54A0" w:rsidRDefault="00BD54A0" w:rsidP="00BD54A0">
      <w:pPr>
        <w:jc w:val="center"/>
      </w:pPr>
      <w:r w:rsidRPr="00BD54A0">
        <w:t xml:space="preserve">Оказание услуг по проведению негосударственной экспертизы проектной документации и результатов инженерных изысканий по объектам реконструкции ПС 110/6 </w:t>
      </w:r>
      <w:proofErr w:type="spellStart"/>
      <w:r w:rsidRPr="00BD54A0">
        <w:t>кВ</w:t>
      </w:r>
      <w:proofErr w:type="spellEnd"/>
      <w:r w:rsidRPr="00BD54A0">
        <w:t xml:space="preserve"> Голубика, ПС 110 </w:t>
      </w:r>
      <w:proofErr w:type="spellStart"/>
      <w:r w:rsidRPr="00BD54A0">
        <w:t>кВ</w:t>
      </w:r>
      <w:proofErr w:type="spellEnd"/>
      <w:r w:rsidRPr="00BD54A0">
        <w:t xml:space="preserve"> Опорная, ПС 110 </w:t>
      </w:r>
      <w:proofErr w:type="spellStart"/>
      <w:r w:rsidRPr="00BD54A0">
        <w:t>кВ</w:t>
      </w:r>
      <w:proofErr w:type="spellEnd"/>
      <w:r w:rsidRPr="00BD54A0">
        <w:t xml:space="preserve"> Взлётная филиала АО «</w:t>
      </w:r>
      <w:proofErr w:type="spellStart"/>
      <w:r w:rsidRPr="00BD54A0">
        <w:t>Тюменьэнерго</w:t>
      </w:r>
      <w:proofErr w:type="spellEnd"/>
      <w:r w:rsidRPr="00BD54A0">
        <w:t>» Северные электрические сети</w:t>
      </w:r>
    </w:p>
    <w:p w:rsidR="00754363" w:rsidRPr="007241DA" w:rsidRDefault="00754363" w:rsidP="00754363">
      <w:pPr>
        <w:jc w:val="center"/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014"/>
        <w:gridCol w:w="2409"/>
        <w:gridCol w:w="4253"/>
      </w:tblGrid>
      <w:tr w:rsidR="00534634" w:rsidRPr="007241DA" w:rsidTr="00FD51C3">
        <w:trPr>
          <w:trHeight w:val="160"/>
        </w:trPr>
        <w:tc>
          <w:tcPr>
            <w:tcW w:w="567" w:type="dxa"/>
            <w:vMerge w:val="restart"/>
          </w:tcPr>
          <w:p w:rsidR="00534634" w:rsidRPr="007241DA" w:rsidRDefault="00534634" w:rsidP="00C7297A">
            <w:pPr>
              <w:jc w:val="center"/>
              <w:rPr>
                <w:szCs w:val="20"/>
              </w:rPr>
            </w:pPr>
            <w:r w:rsidRPr="007241DA">
              <w:rPr>
                <w:szCs w:val="20"/>
              </w:rPr>
              <w:t>1</w:t>
            </w:r>
          </w:p>
        </w:tc>
        <w:tc>
          <w:tcPr>
            <w:tcW w:w="2014" w:type="dxa"/>
            <w:vMerge w:val="restart"/>
          </w:tcPr>
          <w:p w:rsidR="00534634" w:rsidRPr="007241DA" w:rsidRDefault="00534634" w:rsidP="00C7297A">
            <w:pPr>
              <w:keepNext/>
              <w:outlineLvl w:val="1"/>
            </w:pPr>
            <w:r w:rsidRPr="007241DA">
              <w:t>Адрес</w:t>
            </w:r>
          </w:p>
        </w:tc>
        <w:tc>
          <w:tcPr>
            <w:tcW w:w="2409" w:type="dxa"/>
          </w:tcPr>
          <w:p w:rsidR="00534634" w:rsidRPr="007241DA" w:rsidRDefault="00534634" w:rsidP="00C7297A">
            <w:pPr>
              <w:rPr>
                <w:szCs w:val="20"/>
              </w:rPr>
            </w:pPr>
            <w:r w:rsidRPr="00A0364A">
              <w:t>«Реконструкции ПС 110/6 кВ Голубика (замена силовых трансформаторов)»</w:t>
            </w:r>
          </w:p>
        </w:tc>
        <w:tc>
          <w:tcPr>
            <w:tcW w:w="4253" w:type="dxa"/>
          </w:tcPr>
          <w:p w:rsidR="00534634" w:rsidRPr="005F69EE" w:rsidRDefault="00534634" w:rsidP="00C7297A">
            <w:pPr>
              <w:spacing w:after="0"/>
            </w:pPr>
            <w:r w:rsidRPr="005F69EE">
              <w:t xml:space="preserve">Российская федерация, Ямало-Ненецкий автономный округ, </w:t>
            </w:r>
            <w:r w:rsidRPr="00A0364A">
              <w:t>Надымский р-н, г. Надым, промзона панель С, проезд №13.</w:t>
            </w:r>
          </w:p>
        </w:tc>
      </w:tr>
      <w:tr w:rsidR="00534634" w:rsidRPr="007241DA" w:rsidTr="00FD51C3">
        <w:trPr>
          <w:trHeight w:val="160"/>
        </w:trPr>
        <w:tc>
          <w:tcPr>
            <w:tcW w:w="567" w:type="dxa"/>
            <w:vMerge/>
          </w:tcPr>
          <w:p w:rsidR="00534634" w:rsidRPr="007241DA" w:rsidRDefault="00534634" w:rsidP="00534634">
            <w:pPr>
              <w:jc w:val="center"/>
              <w:rPr>
                <w:szCs w:val="20"/>
              </w:rPr>
            </w:pPr>
          </w:p>
        </w:tc>
        <w:tc>
          <w:tcPr>
            <w:tcW w:w="2014" w:type="dxa"/>
            <w:vMerge/>
          </w:tcPr>
          <w:p w:rsidR="00534634" w:rsidRPr="007241DA" w:rsidRDefault="00534634" w:rsidP="00534634">
            <w:pPr>
              <w:keepNext/>
              <w:outlineLvl w:val="1"/>
            </w:pPr>
          </w:p>
        </w:tc>
        <w:tc>
          <w:tcPr>
            <w:tcW w:w="2409" w:type="dxa"/>
          </w:tcPr>
          <w:p w:rsidR="00534634" w:rsidRPr="007241DA" w:rsidRDefault="00534634" w:rsidP="00534634">
            <w:pPr>
              <w:rPr>
                <w:szCs w:val="20"/>
              </w:rPr>
            </w:pPr>
            <w:r w:rsidRPr="005C4C79">
              <w:t>«Реконструкция ПС 110 кВ Опорная (замена трансформаторов 16МВА на 40МВА)»</w:t>
            </w:r>
          </w:p>
        </w:tc>
        <w:tc>
          <w:tcPr>
            <w:tcW w:w="4253" w:type="dxa"/>
          </w:tcPr>
          <w:p w:rsidR="00534634" w:rsidRPr="005F69EE" w:rsidRDefault="00534634" w:rsidP="00534634">
            <w:pPr>
              <w:spacing w:after="0"/>
            </w:pPr>
            <w:r w:rsidRPr="005F69EE">
              <w:t xml:space="preserve">Российская федерация, Ямало-Ненецкий автономный округ, </w:t>
            </w:r>
            <w:r w:rsidRPr="005C4C79">
              <w:t>г. Новый Уренгой, восточная промзона</w:t>
            </w:r>
          </w:p>
        </w:tc>
      </w:tr>
      <w:tr w:rsidR="00534634" w:rsidRPr="007241DA" w:rsidTr="00FD51C3">
        <w:trPr>
          <w:trHeight w:val="160"/>
        </w:trPr>
        <w:tc>
          <w:tcPr>
            <w:tcW w:w="567" w:type="dxa"/>
            <w:vMerge/>
          </w:tcPr>
          <w:p w:rsidR="00534634" w:rsidRPr="007241DA" w:rsidRDefault="00534634" w:rsidP="00534634">
            <w:pPr>
              <w:jc w:val="center"/>
              <w:rPr>
                <w:szCs w:val="20"/>
              </w:rPr>
            </w:pPr>
          </w:p>
        </w:tc>
        <w:tc>
          <w:tcPr>
            <w:tcW w:w="2014" w:type="dxa"/>
            <w:vMerge/>
          </w:tcPr>
          <w:p w:rsidR="00534634" w:rsidRPr="007241DA" w:rsidRDefault="00534634" w:rsidP="00534634">
            <w:pPr>
              <w:keepNext/>
              <w:outlineLvl w:val="1"/>
            </w:pPr>
          </w:p>
        </w:tc>
        <w:tc>
          <w:tcPr>
            <w:tcW w:w="2409" w:type="dxa"/>
          </w:tcPr>
          <w:p w:rsidR="00534634" w:rsidRPr="007241DA" w:rsidRDefault="00534634" w:rsidP="00534634">
            <w:pPr>
              <w:rPr>
                <w:szCs w:val="20"/>
              </w:rPr>
            </w:pPr>
            <w:r>
              <w:t>«</w:t>
            </w:r>
            <w:r w:rsidRPr="00C7297A">
              <w:t>Реконструкция ПС 110 кВ Взлетная»</w:t>
            </w:r>
            <w:r>
              <w:t>.</w:t>
            </w:r>
          </w:p>
        </w:tc>
        <w:tc>
          <w:tcPr>
            <w:tcW w:w="4253" w:type="dxa"/>
          </w:tcPr>
          <w:p w:rsidR="00534634" w:rsidRPr="005F69EE" w:rsidRDefault="00534634" w:rsidP="00534634">
            <w:pPr>
              <w:spacing w:after="0"/>
            </w:pPr>
            <w:r w:rsidRPr="005F69EE">
              <w:t>Российская федерация, Ямало-Ненецкий автономный округ,</w:t>
            </w:r>
            <w:r>
              <w:t xml:space="preserve"> Надымский район поселок Ямбург</w:t>
            </w:r>
          </w:p>
        </w:tc>
      </w:tr>
      <w:tr w:rsidR="00534634" w:rsidRPr="007241DA" w:rsidTr="00534634">
        <w:trPr>
          <w:trHeight w:val="558"/>
        </w:trPr>
        <w:tc>
          <w:tcPr>
            <w:tcW w:w="567" w:type="dxa"/>
          </w:tcPr>
          <w:p w:rsidR="00534634" w:rsidRPr="007241DA" w:rsidRDefault="00534634" w:rsidP="00534634">
            <w:pPr>
              <w:jc w:val="center"/>
              <w:rPr>
                <w:szCs w:val="20"/>
              </w:rPr>
            </w:pPr>
            <w:r w:rsidRPr="007241DA">
              <w:rPr>
                <w:szCs w:val="20"/>
              </w:rPr>
              <w:t>2</w:t>
            </w:r>
          </w:p>
        </w:tc>
        <w:tc>
          <w:tcPr>
            <w:tcW w:w="2014" w:type="dxa"/>
          </w:tcPr>
          <w:p w:rsidR="00534634" w:rsidRPr="007241DA" w:rsidRDefault="00534634" w:rsidP="00534634">
            <w:pPr>
              <w:rPr>
                <w:szCs w:val="20"/>
              </w:rPr>
            </w:pPr>
            <w:r w:rsidRPr="007241DA">
              <w:rPr>
                <w:szCs w:val="20"/>
              </w:rPr>
              <w:t>Основание для проведения работ</w:t>
            </w:r>
          </w:p>
        </w:tc>
        <w:tc>
          <w:tcPr>
            <w:tcW w:w="6662" w:type="dxa"/>
            <w:gridSpan w:val="2"/>
          </w:tcPr>
          <w:p w:rsidR="00534634" w:rsidRPr="00442D09" w:rsidRDefault="00534634" w:rsidP="008C2A4C">
            <w:pPr>
              <w:widowControl w:val="0"/>
              <w:suppressAutoHyphens w:val="0"/>
              <w:spacing w:after="0"/>
              <w:rPr>
                <w:lang w:eastAsia="ru-RU"/>
              </w:rPr>
            </w:pPr>
            <w:r w:rsidRPr="007241DA">
              <w:rPr>
                <w:szCs w:val="20"/>
              </w:rPr>
              <w:t>Основанием для проведения работ является Градостроительный Кодекс РФ от</w:t>
            </w:r>
            <w:r>
              <w:rPr>
                <w:szCs w:val="20"/>
              </w:rPr>
              <w:t xml:space="preserve"> </w:t>
            </w:r>
            <w:r w:rsidRPr="007241DA">
              <w:rPr>
                <w:szCs w:val="20"/>
              </w:rPr>
              <w:t xml:space="preserve">29 декабря 2004 г. №190-ФЗ в редакции </w:t>
            </w:r>
            <w:r>
              <w:rPr>
                <w:szCs w:val="20"/>
              </w:rPr>
              <w:t xml:space="preserve">от 18.06.2017г. </w:t>
            </w:r>
            <w:r w:rsidRPr="007241DA">
              <w:rPr>
                <w:szCs w:val="20"/>
              </w:rPr>
              <w:t xml:space="preserve">и Постановление правительства РФ от31 марта 2012 г. №272 в редакции </w:t>
            </w:r>
            <w:r>
              <w:rPr>
                <w:szCs w:val="20"/>
              </w:rPr>
              <w:t>от 12.06.2017г.</w:t>
            </w:r>
            <w:r w:rsidRPr="007241DA">
              <w:rPr>
                <w:szCs w:val="20"/>
              </w:rPr>
              <w:t xml:space="preserve"> «Об утверждении положения об организации и проведении негосударственной экспертизы проектной документации и (или) результатов инженерных изысканий. </w:t>
            </w:r>
            <w:r w:rsidR="00442D09" w:rsidRPr="00E458AC">
              <w:rPr>
                <w:lang w:eastAsia="ru-RU"/>
              </w:rPr>
              <w:t>Инвестиционная программа АО «Тюменьэнерго».</w:t>
            </w:r>
          </w:p>
        </w:tc>
      </w:tr>
      <w:tr w:rsidR="00534634" w:rsidRPr="007241DA" w:rsidTr="00534634">
        <w:trPr>
          <w:trHeight w:val="411"/>
        </w:trPr>
        <w:tc>
          <w:tcPr>
            <w:tcW w:w="567" w:type="dxa"/>
          </w:tcPr>
          <w:p w:rsidR="00534634" w:rsidRPr="007241DA" w:rsidRDefault="00534634" w:rsidP="00534634">
            <w:pPr>
              <w:jc w:val="center"/>
              <w:rPr>
                <w:szCs w:val="20"/>
              </w:rPr>
            </w:pPr>
            <w:r w:rsidRPr="007241DA">
              <w:rPr>
                <w:szCs w:val="20"/>
              </w:rPr>
              <w:t>3</w:t>
            </w:r>
          </w:p>
        </w:tc>
        <w:tc>
          <w:tcPr>
            <w:tcW w:w="2014" w:type="dxa"/>
          </w:tcPr>
          <w:p w:rsidR="00534634" w:rsidRPr="007241DA" w:rsidRDefault="00534634" w:rsidP="00534634">
            <w:pPr>
              <w:rPr>
                <w:szCs w:val="20"/>
              </w:rPr>
            </w:pPr>
            <w:r w:rsidRPr="007241DA">
              <w:rPr>
                <w:szCs w:val="20"/>
              </w:rPr>
              <w:t>Заказчик</w:t>
            </w:r>
          </w:p>
        </w:tc>
        <w:tc>
          <w:tcPr>
            <w:tcW w:w="6662" w:type="dxa"/>
            <w:gridSpan w:val="2"/>
          </w:tcPr>
          <w:p w:rsidR="00534634" w:rsidRPr="007241DA" w:rsidRDefault="00534634" w:rsidP="00534634">
            <w:pPr>
              <w:rPr>
                <w:szCs w:val="20"/>
              </w:rPr>
            </w:pPr>
            <w:r>
              <w:rPr>
                <w:szCs w:val="20"/>
              </w:rPr>
              <w:t>АО «Тюменьэнерго»</w:t>
            </w:r>
          </w:p>
        </w:tc>
      </w:tr>
      <w:tr w:rsidR="00534634" w:rsidRPr="007241DA" w:rsidTr="00534634">
        <w:trPr>
          <w:trHeight w:val="552"/>
        </w:trPr>
        <w:tc>
          <w:tcPr>
            <w:tcW w:w="567" w:type="dxa"/>
          </w:tcPr>
          <w:p w:rsidR="00534634" w:rsidRPr="007241DA" w:rsidRDefault="00534634" w:rsidP="00534634">
            <w:pPr>
              <w:jc w:val="center"/>
              <w:rPr>
                <w:szCs w:val="20"/>
              </w:rPr>
            </w:pPr>
            <w:r w:rsidRPr="007241DA">
              <w:rPr>
                <w:szCs w:val="20"/>
              </w:rPr>
              <w:t>4</w:t>
            </w:r>
          </w:p>
        </w:tc>
        <w:tc>
          <w:tcPr>
            <w:tcW w:w="2014" w:type="dxa"/>
          </w:tcPr>
          <w:p w:rsidR="00534634" w:rsidRPr="007241DA" w:rsidRDefault="00534634" w:rsidP="00534634">
            <w:pPr>
              <w:rPr>
                <w:szCs w:val="20"/>
              </w:rPr>
            </w:pPr>
            <w:r w:rsidRPr="007241DA">
              <w:rPr>
                <w:szCs w:val="20"/>
              </w:rPr>
              <w:t>Источник финансирования</w:t>
            </w:r>
          </w:p>
        </w:tc>
        <w:tc>
          <w:tcPr>
            <w:tcW w:w="6662" w:type="dxa"/>
            <w:gridSpan w:val="2"/>
          </w:tcPr>
          <w:p w:rsidR="00534634" w:rsidRPr="007241DA" w:rsidRDefault="00534634" w:rsidP="0028516F">
            <w:pPr>
              <w:rPr>
                <w:szCs w:val="20"/>
              </w:rPr>
            </w:pPr>
            <w:r w:rsidRPr="007241DA">
              <w:rPr>
                <w:szCs w:val="20"/>
              </w:rPr>
              <w:t>Собственные средства</w:t>
            </w:r>
            <w:r w:rsidR="0028516F">
              <w:rPr>
                <w:szCs w:val="20"/>
              </w:rPr>
              <w:t>.</w:t>
            </w:r>
          </w:p>
        </w:tc>
      </w:tr>
      <w:tr w:rsidR="00534634" w:rsidRPr="007241DA" w:rsidTr="00534634">
        <w:trPr>
          <w:trHeight w:val="552"/>
        </w:trPr>
        <w:tc>
          <w:tcPr>
            <w:tcW w:w="567" w:type="dxa"/>
          </w:tcPr>
          <w:p w:rsidR="00534634" w:rsidRPr="007241DA" w:rsidRDefault="00534634" w:rsidP="00534634">
            <w:pPr>
              <w:jc w:val="center"/>
              <w:rPr>
                <w:szCs w:val="20"/>
              </w:rPr>
            </w:pPr>
            <w:r w:rsidRPr="007241DA">
              <w:rPr>
                <w:szCs w:val="20"/>
              </w:rPr>
              <w:t>5</w:t>
            </w:r>
          </w:p>
        </w:tc>
        <w:tc>
          <w:tcPr>
            <w:tcW w:w="2014" w:type="dxa"/>
          </w:tcPr>
          <w:p w:rsidR="00534634" w:rsidRPr="007241DA" w:rsidRDefault="00534634" w:rsidP="00534634">
            <w:r w:rsidRPr="007241DA">
              <w:t>Исходные данные для производства работ</w:t>
            </w:r>
          </w:p>
        </w:tc>
        <w:tc>
          <w:tcPr>
            <w:tcW w:w="6662" w:type="dxa"/>
            <w:gridSpan w:val="2"/>
          </w:tcPr>
          <w:p w:rsidR="00534634" w:rsidRPr="007241DA" w:rsidRDefault="00534634" w:rsidP="008420B6">
            <w:pPr>
              <w:spacing w:after="0"/>
              <w:jc w:val="left"/>
              <w:rPr>
                <w:szCs w:val="20"/>
              </w:rPr>
            </w:pPr>
            <w:r w:rsidRPr="007241DA">
              <w:rPr>
                <w:szCs w:val="20"/>
              </w:rPr>
              <w:t>Настоящее техническое задание.</w:t>
            </w:r>
          </w:p>
          <w:p w:rsidR="00534634" w:rsidRDefault="00442D09" w:rsidP="008420B6">
            <w:pPr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Проектная</w:t>
            </w:r>
            <w:r w:rsidR="00534634" w:rsidRPr="007241DA">
              <w:rPr>
                <w:szCs w:val="20"/>
              </w:rPr>
              <w:t xml:space="preserve"> документация и результаты инженерных изысканий (в об</w:t>
            </w:r>
            <w:r w:rsidR="00534634">
              <w:rPr>
                <w:szCs w:val="20"/>
              </w:rPr>
              <w:t>ъ</w:t>
            </w:r>
            <w:r w:rsidR="00534634" w:rsidRPr="007241DA">
              <w:rPr>
                <w:szCs w:val="20"/>
              </w:rPr>
              <w:t>еме перечня ПСД-приложение №1 к настоящему ТЗ).</w:t>
            </w:r>
          </w:p>
          <w:p w:rsidR="0028516F" w:rsidRDefault="0028516F" w:rsidP="008420B6">
            <w:pPr>
              <w:spacing w:after="0"/>
              <w:jc w:val="left"/>
              <w:rPr>
                <w:szCs w:val="20"/>
              </w:rPr>
            </w:pPr>
          </w:p>
          <w:p w:rsidR="0028516F" w:rsidRDefault="0028516F" w:rsidP="008420B6">
            <w:pPr>
              <w:spacing w:after="0"/>
              <w:jc w:val="left"/>
              <w:rPr>
                <w:szCs w:val="20"/>
              </w:rPr>
            </w:pPr>
          </w:p>
          <w:p w:rsidR="0028516F" w:rsidRDefault="0028516F" w:rsidP="008420B6">
            <w:pPr>
              <w:spacing w:after="0"/>
              <w:jc w:val="left"/>
              <w:rPr>
                <w:szCs w:val="20"/>
              </w:rPr>
            </w:pPr>
          </w:p>
          <w:p w:rsidR="0028516F" w:rsidRPr="007241DA" w:rsidRDefault="0028516F" w:rsidP="008420B6">
            <w:pPr>
              <w:spacing w:after="0"/>
              <w:jc w:val="left"/>
              <w:rPr>
                <w:szCs w:val="20"/>
              </w:rPr>
            </w:pPr>
          </w:p>
          <w:p w:rsidR="00534634" w:rsidRPr="0028516F" w:rsidRDefault="00534634" w:rsidP="008420B6">
            <w:pPr>
              <w:spacing w:after="0"/>
              <w:jc w:val="left"/>
              <w:rPr>
                <w:b/>
                <w:szCs w:val="20"/>
              </w:rPr>
            </w:pPr>
            <w:r w:rsidRPr="0028516F">
              <w:rPr>
                <w:b/>
                <w:szCs w:val="20"/>
              </w:rPr>
              <w:t xml:space="preserve">Основные технико-экономические показатели объекта </w:t>
            </w:r>
            <w:r w:rsidR="0028516F" w:rsidRPr="0028516F">
              <w:rPr>
                <w:b/>
              </w:rPr>
              <w:t xml:space="preserve">«Реконструкции ПС 110/6 кВ Голубика (замена силовых трансформаторов)»: </w:t>
            </w:r>
          </w:p>
          <w:p w:rsidR="00534634" w:rsidRPr="0028516F" w:rsidRDefault="0028516F" w:rsidP="008420B6">
            <w:pPr>
              <w:spacing w:after="0"/>
              <w:jc w:val="left"/>
              <w:rPr>
                <w:bCs/>
              </w:rPr>
            </w:pPr>
            <w:r w:rsidRPr="0028516F">
              <w:rPr>
                <w:bCs/>
              </w:rPr>
              <w:t>Силовые трансформаторы: Трансформатор силовой трехфазный с расщеплённой обмоткой низшего напряжения ТРДН-25000/110/6-6 – 2 шт.</w:t>
            </w:r>
          </w:p>
          <w:p w:rsidR="0028516F" w:rsidRPr="0028516F" w:rsidRDefault="0028516F" w:rsidP="008420B6">
            <w:pPr>
              <w:spacing w:after="0"/>
              <w:jc w:val="left"/>
              <w:rPr>
                <w:bCs/>
              </w:rPr>
            </w:pPr>
            <w:r w:rsidRPr="0028516F">
              <w:rPr>
                <w:bCs/>
              </w:rPr>
              <w:t xml:space="preserve">Коммутационные аппараты 10 кВ (комплектно с КРУМ 6 кВ): </w:t>
            </w:r>
          </w:p>
          <w:p w:rsidR="0028516F" w:rsidRPr="0028516F" w:rsidRDefault="0028516F" w:rsidP="008420B6">
            <w:pPr>
              <w:spacing w:after="0"/>
              <w:jc w:val="left"/>
              <w:rPr>
                <w:bCs/>
              </w:rPr>
            </w:pPr>
            <w:r w:rsidRPr="0028516F">
              <w:rPr>
                <w:bCs/>
              </w:rPr>
              <w:t>- Выключатель вакуумный BB-TEL-10-20/630 (</w:t>
            </w:r>
            <w:proofErr w:type="gramStart"/>
            <w:r w:rsidRPr="0028516F">
              <w:rPr>
                <w:bCs/>
              </w:rPr>
              <w:t>1600)У</w:t>
            </w:r>
            <w:proofErr w:type="gramEnd"/>
            <w:r w:rsidRPr="0028516F">
              <w:rPr>
                <w:bCs/>
              </w:rPr>
              <w:t>2, Iном=630 (1600)А – 39 шт.</w:t>
            </w:r>
          </w:p>
          <w:p w:rsidR="0028516F" w:rsidRPr="0028516F" w:rsidRDefault="0028516F" w:rsidP="008420B6">
            <w:pPr>
              <w:spacing w:after="0"/>
              <w:jc w:val="left"/>
              <w:rPr>
                <w:bCs/>
              </w:rPr>
            </w:pPr>
            <w:r w:rsidRPr="0028516F">
              <w:rPr>
                <w:bCs/>
                <w:szCs w:val="20"/>
              </w:rPr>
              <w:t xml:space="preserve">- </w:t>
            </w:r>
            <w:r w:rsidRPr="0028516F">
              <w:rPr>
                <w:bCs/>
              </w:rPr>
              <w:t>Разъединитель 35 кВ РГП.1б-1- 35.III/1000 УХЛ1 – 4 шт.</w:t>
            </w:r>
          </w:p>
          <w:p w:rsidR="0028516F" w:rsidRPr="0028516F" w:rsidRDefault="0028516F" w:rsidP="008420B6">
            <w:pPr>
              <w:spacing w:after="0"/>
              <w:jc w:val="left"/>
              <w:rPr>
                <w:bCs/>
              </w:rPr>
            </w:pPr>
            <w:r w:rsidRPr="0028516F">
              <w:rPr>
                <w:bCs/>
              </w:rPr>
              <w:t>- Предохранитель 10 кВ – 12 шт.</w:t>
            </w:r>
          </w:p>
          <w:p w:rsidR="0028516F" w:rsidRPr="0028516F" w:rsidRDefault="0028516F" w:rsidP="008420B6">
            <w:pPr>
              <w:spacing w:after="0"/>
              <w:jc w:val="left"/>
              <w:rPr>
                <w:bCs/>
              </w:rPr>
            </w:pPr>
            <w:r w:rsidRPr="0028516F">
              <w:rPr>
                <w:bCs/>
              </w:rPr>
              <w:lastRenderedPageBreak/>
              <w:t xml:space="preserve">Измерительные преобразователи 10 кВ (комплектно с КРУМ 6 кВ): </w:t>
            </w:r>
          </w:p>
          <w:p w:rsidR="0028516F" w:rsidRPr="0028516F" w:rsidRDefault="0028516F" w:rsidP="008420B6">
            <w:pPr>
              <w:spacing w:after="0"/>
              <w:jc w:val="left"/>
              <w:rPr>
                <w:bCs/>
              </w:rPr>
            </w:pPr>
            <w:r w:rsidRPr="0028516F">
              <w:rPr>
                <w:bCs/>
              </w:rPr>
              <w:t>-</w:t>
            </w:r>
            <w:r w:rsidRPr="0028516F">
              <w:t xml:space="preserve"> </w:t>
            </w:r>
            <w:r w:rsidRPr="0028516F">
              <w:rPr>
                <w:bCs/>
              </w:rPr>
              <w:t>Трансформаторы тока 10 кВ ТОЛ -10-У2</w:t>
            </w:r>
          </w:p>
          <w:p w:rsidR="0028516F" w:rsidRPr="0028516F" w:rsidRDefault="0028516F" w:rsidP="008420B6">
            <w:pPr>
              <w:spacing w:after="0"/>
              <w:jc w:val="left"/>
            </w:pPr>
            <w:r w:rsidRPr="0028516F">
              <w:rPr>
                <w:bCs/>
              </w:rPr>
              <w:t xml:space="preserve">- Трансформатор напряжения 6 </w:t>
            </w:r>
            <w:proofErr w:type="spellStart"/>
            <w:r w:rsidRPr="0028516F">
              <w:rPr>
                <w:bCs/>
              </w:rPr>
              <w:t>кВ</w:t>
            </w:r>
            <w:proofErr w:type="spellEnd"/>
            <w:r w:rsidRPr="0028516F">
              <w:rPr>
                <w:szCs w:val="20"/>
              </w:rPr>
              <w:t xml:space="preserve"> </w:t>
            </w:r>
            <w:r w:rsidRPr="0028516F">
              <w:rPr>
                <w:bCs/>
              </w:rPr>
              <w:t xml:space="preserve">ЗхЗНОЛП.4-6, </w:t>
            </w:r>
            <w:proofErr w:type="spellStart"/>
            <w:r w:rsidRPr="0028516F">
              <w:rPr>
                <w:bCs/>
              </w:rPr>
              <w:t>кл</w:t>
            </w:r>
            <w:proofErr w:type="spellEnd"/>
            <w:r w:rsidRPr="0028516F">
              <w:rPr>
                <w:bCs/>
              </w:rPr>
              <w:t xml:space="preserve">. </w:t>
            </w:r>
            <w:proofErr w:type="spellStart"/>
            <w:r w:rsidRPr="0028516F">
              <w:rPr>
                <w:bCs/>
              </w:rPr>
              <w:t>точн</w:t>
            </w:r>
            <w:proofErr w:type="spellEnd"/>
            <w:r w:rsidRPr="0028516F">
              <w:rPr>
                <w:bCs/>
              </w:rPr>
              <w:t>.</w:t>
            </w:r>
            <w:r w:rsidRPr="0028516F">
              <w:rPr>
                <w:szCs w:val="20"/>
              </w:rPr>
              <w:t xml:space="preserve"> </w:t>
            </w:r>
            <w:r w:rsidRPr="0028516F">
              <w:rPr>
                <w:bCs/>
              </w:rPr>
              <w:t>0,5/0.5/ЗР</w:t>
            </w:r>
          </w:p>
          <w:p w:rsidR="0028516F" w:rsidRPr="0028516F" w:rsidRDefault="0028516F" w:rsidP="008420B6">
            <w:pPr>
              <w:spacing w:after="0"/>
              <w:jc w:val="left"/>
              <w:rPr>
                <w:bCs/>
              </w:rPr>
            </w:pPr>
            <w:r w:rsidRPr="0028516F">
              <w:rPr>
                <w:bCs/>
              </w:rPr>
              <w:t>- Трансформаторы тока нулевой последовательности</w:t>
            </w:r>
          </w:p>
          <w:p w:rsidR="0028516F" w:rsidRPr="0028516F" w:rsidRDefault="0028516F" w:rsidP="008420B6">
            <w:pPr>
              <w:spacing w:after="0"/>
              <w:jc w:val="left"/>
              <w:rPr>
                <w:szCs w:val="20"/>
              </w:rPr>
            </w:pPr>
            <w:r w:rsidRPr="0028516F">
              <w:rPr>
                <w:bCs/>
              </w:rPr>
              <w:t>Аппараты для защиты с.ш. 6 кВ от перенапряжений (комплектно с КРУМ 6 кВ): Ограничитель перенапряжения 10 кВ</w:t>
            </w:r>
          </w:p>
          <w:p w:rsidR="0028516F" w:rsidRPr="0028516F" w:rsidRDefault="0028516F" w:rsidP="008420B6">
            <w:pPr>
              <w:spacing w:after="0"/>
              <w:jc w:val="left"/>
              <w:rPr>
                <w:bCs/>
              </w:rPr>
            </w:pPr>
            <w:r w:rsidRPr="0028516F">
              <w:rPr>
                <w:bCs/>
              </w:rPr>
              <w:t xml:space="preserve">Аппараты для защиты от однофазных замыканий на землю: </w:t>
            </w:r>
          </w:p>
          <w:p w:rsidR="0028516F" w:rsidRPr="0028516F" w:rsidRDefault="0028516F" w:rsidP="008420B6">
            <w:pPr>
              <w:spacing w:after="0"/>
              <w:jc w:val="left"/>
              <w:rPr>
                <w:szCs w:val="20"/>
              </w:rPr>
            </w:pPr>
            <w:r w:rsidRPr="0028516F">
              <w:rPr>
                <w:bCs/>
                <w:szCs w:val="20"/>
              </w:rPr>
              <w:t xml:space="preserve">- </w:t>
            </w:r>
            <w:r w:rsidRPr="0028516F">
              <w:rPr>
                <w:bCs/>
              </w:rPr>
              <w:t>ТМГ-СЭЩ-630-6 У1 -4</w:t>
            </w:r>
            <w:r w:rsidRPr="0028516F">
              <w:rPr>
                <w:szCs w:val="20"/>
              </w:rPr>
              <w:t xml:space="preserve"> шт.</w:t>
            </w:r>
          </w:p>
          <w:p w:rsidR="0028516F" w:rsidRPr="0028516F" w:rsidRDefault="0028516F" w:rsidP="008420B6">
            <w:pPr>
              <w:spacing w:after="0"/>
              <w:jc w:val="left"/>
            </w:pPr>
            <w:r w:rsidRPr="0028516F">
              <w:rPr>
                <w:bCs/>
              </w:rPr>
              <w:t xml:space="preserve">Дугогасящий реактор ZTC-250 480/6 – 4 шт. </w:t>
            </w:r>
          </w:p>
          <w:p w:rsidR="0028516F" w:rsidRDefault="0028516F" w:rsidP="008420B6">
            <w:pPr>
              <w:spacing w:after="0"/>
              <w:jc w:val="left"/>
              <w:rPr>
                <w:bCs/>
              </w:rPr>
            </w:pPr>
            <w:r w:rsidRPr="0028516F">
              <w:rPr>
                <w:bCs/>
              </w:rPr>
              <w:t>СОПТ 1 компл.</w:t>
            </w:r>
          </w:p>
          <w:p w:rsidR="0028516F" w:rsidRDefault="0028516F" w:rsidP="008420B6">
            <w:pPr>
              <w:spacing w:after="0"/>
              <w:jc w:val="left"/>
              <w:rPr>
                <w:b/>
              </w:rPr>
            </w:pPr>
            <w:r w:rsidRPr="0028516F">
              <w:rPr>
                <w:b/>
                <w:szCs w:val="20"/>
              </w:rPr>
              <w:t xml:space="preserve">Основные технико-экономические показатели объекта </w:t>
            </w:r>
            <w:r w:rsidRPr="0028516F">
              <w:rPr>
                <w:b/>
              </w:rPr>
              <w:t>«Реконструкция ПС 110 кВ Опорная (замена трансформаторов 16МВА на 40МВА)»</w:t>
            </w:r>
            <w:r>
              <w:rPr>
                <w:b/>
              </w:rPr>
              <w:t>:</w:t>
            </w:r>
          </w:p>
          <w:p w:rsidR="0028516F" w:rsidRPr="0028516F" w:rsidRDefault="0028516F" w:rsidP="008420B6">
            <w:pPr>
              <w:spacing w:after="0"/>
              <w:jc w:val="left"/>
            </w:pPr>
            <w:r w:rsidRPr="0028516F">
              <w:t xml:space="preserve">Силовые трансформаторы 40000 кВ А, 110/35/6 кВ – 2 шт. </w:t>
            </w:r>
          </w:p>
          <w:p w:rsidR="0028516F" w:rsidRPr="0028516F" w:rsidRDefault="0028516F" w:rsidP="008420B6">
            <w:pPr>
              <w:spacing w:after="0"/>
              <w:jc w:val="left"/>
            </w:pPr>
            <w:r w:rsidRPr="0028516F">
              <w:t>Трансформаторы собственных нужд 110 кВ А, 6/0,4 кВ – 2 шт.</w:t>
            </w:r>
          </w:p>
          <w:p w:rsidR="0028516F" w:rsidRDefault="0028516F" w:rsidP="008420B6">
            <w:pPr>
              <w:spacing w:after="0"/>
              <w:jc w:val="left"/>
              <w:rPr>
                <w:bCs/>
              </w:rPr>
            </w:pPr>
            <w:r w:rsidRPr="0028516F">
              <w:rPr>
                <w:bCs/>
              </w:rPr>
              <w:t>Токоограничивающий реактор с установкой в здании реакторной РТСТ-6-32-0,35 - 2 трехфазных компл.</w:t>
            </w:r>
          </w:p>
          <w:p w:rsidR="0028516F" w:rsidRDefault="0028516F" w:rsidP="008420B6">
            <w:pPr>
              <w:spacing w:after="0"/>
              <w:jc w:val="left"/>
              <w:rPr>
                <w:b/>
              </w:rPr>
            </w:pPr>
            <w:r w:rsidRPr="0028516F">
              <w:rPr>
                <w:b/>
                <w:szCs w:val="20"/>
              </w:rPr>
              <w:t>Основные технико-экономические показатели объекта</w:t>
            </w:r>
            <w:r w:rsidRPr="0028516F">
              <w:rPr>
                <w:b/>
              </w:rPr>
              <w:t xml:space="preserve"> «Реконструкция ПС 110 кВ Взлетная»</w:t>
            </w:r>
          </w:p>
          <w:p w:rsidR="0028516F" w:rsidRDefault="0028516F" w:rsidP="008420B6">
            <w:pPr>
              <w:spacing w:after="0"/>
              <w:jc w:val="left"/>
              <w:rPr>
                <w:b/>
              </w:rPr>
            </w:pPr>
            <w:r>
              <w:t xml:space="preserve">Силовые трансформаторы 2500 </w:t>
            </w:r>
            <w:proofErr w:type="spellStart"/>
            <w:r>
              <w:t>кВ∙А</w:t>
            </w:r>
            <w:proofErr w:type="spellEnd"/>
            <w:r>
              <w:t xml:space="preserve">, 110/10 </w:t>
            </w:r>
            <w:proofErr w:type="spellStart"/>
            <w:r>
              <w:t>кВ</w:t>
            </w:r>
            <w:proofErr w:type="spellEnd"/>
            <w:r>
              <w:t xml:space="preserve"> - 2 шт.;</w:t>
            </w:r>
          </w:p>
          <w:p w:rsidR="0028516F" w:rsidRDefault="0028516F" w:rsidP="008420B6">
            <w:pPr>
              <w:spacing w:after="0"/>
              <w:jc w:val="left"/>
            </w:pPr>
            <w:r>
              <w:t>Схема РУ 110 кВ (КРУН 10 кВ на базе ячеек К-59): №110-4</w:t>
            </w:r>
            <w:proofErr w:type="gramStart"/>
            <w:r>
              <w:t>Н  «</w:t>
            </w:r>
            <w:proofErr w:type="gramEnd"/>
            <w:r>
              <w:t>Два блока с выключателями и неавтоматической перемычкой со стороны линий».;</w:t>
            </w:r>
          </w:p>
          <w:p w:rsidR="0028516F" w:rsidRPr="0028516F" w:rsidRDefault="0028516F" w:rsidP="008420B6">
            <w:pPr>
              <w:spacing w:after="0"/>
              <w:jc w:val="left"/>
            </w:pPr>
            <w:r>
              <w:t>Количество и тип выключателей 110 кВ: Колонковый элегазовый силовой выключатель 110 кВ - 2 шт.;</w:t>
            </w:r>
          </w:p>
          <w:p w:rsidR="0028516F" w:rsidRDefault="0028516F" w:rsidP="008420B6">
            <w:pPr>
              <w:spacing w:after="0"/>
              <w:jc w:val="left"/>
            </w:pPr>
            <w:r>
              <w:t>Схема РУ 10 кВ: №10-1 «Одна, секционированная выключателями, система шин».;</w:t>
            </w:r>
          </w:p>
          <w:p w:rsidR="0028516F" w:rsidRDefault="0028516F" w:rsidP="008420B6">
            <w:pPr>
              <w:spacing w:after="0"/>
              <w:jc w:val="left"/>
            </w:pPr>
            <w:r>
              <w:t xml:space="preserve">Количество и тип выключателей 10 кВ: Вакуумные выключатели BB/TEL-10 - </w:t>
            </w:r>
            <w:r w:rsidRPr="0028516F">
              <w:t>9</w:t>
            </w:r>
            <w:r>
              <w:t xml:space="preserve"> шт.;</w:t>
            </w:r>
          </w:p>
          <w:p w:rsidR="0028516F" w:rsidRDefault="0028516F" w:rsidP="008420B6">
            <w:pPr>
              <w:spacing w:after="0"/>
              <w:jc w:val="left"/>
            </w:pPr>
            <w:r>
              <w:t xml:space="preserve">Трансформаторы собственных нужд: 160 </w:t>
            </w:r>
            <w:proofErr w:type="spellStart"/>
            <w:r>
              <w:t>кВ∙А</w:t>
            </w:r>
            <w:proofErr w:type="spellEnd"/>
            <w:r>
              <w:t xml:space="preserve">, 10/0,4 </w:t>
            </w:r>
            <w:proofErr w:type="spellStart"/>
            <w:r>
              <w:t>кВ</w:t>
            </w:r>
            <w:proofErr w:type="spellEnd"/>
            <w:r>
              <w:t xml:space="preserve"> - 2 шт.;</w:t>
            </w:r>
          </w:p>
          <w:p w:rsidR="0028516F" w:rsidRPr="00FD51C3" w:rsidRDefault="0028516F" w:rsidP="008420B6">
            <w:pPr>
              <w:spacing w:after="0"/>
              <w:jc w:val="left"/>
            </w:pPr>
            <w:r>
              <w:t>Устройства релейной защиты и автоматики: на базе микропроцессорных защит</w:t>
            </w:r>
          </w:p>
          <w:p w:rsidR="0028516F" w:rsidRDefault="00FD51C3" w:rsidP="008420B6">
            <w:pPr>
              <w:spacing w:after="0"/>
              <w:jc w:val="left"/>
            </w:pPr>
            <w:r>
              <w:t>Площадь подстанции в ограждении 2721,26 м²</w:t>
            </w:r>
          </w:p>
          <w:p w:rsidR="00FD51C3" w:rsidRPr="00FD51C3" w:rsidRDefault="00FD51C3" w:rsidP="008420B6">
            <w:pPr>
              <w:spacing w:after="0"/>
              <w:jc w:val="left"/>
            </w:pPr>
            <w:r>
              <w:t>Площадь земельного участка под ПС, кадастровая выписка ЗУ, кадастровый номер №89:04:010904:3231 - 3259,00</w:t>
            </w:r>
          </w:p>
        </w:tc>
      </w:tr>
      <w:tr w:rsidR="00534634" w:rsidRPr="007241DA" w:rsidTr="00534634">
        <w:trPr>
          <w:trHeight w:val="552"/>
        </w:trPr>
        <w:tc>
          <w:tcPr>
            <w:tcW w:w="567" w:type="dxa"/>
          </w:tcPr>
          <w:p w:rsidR="00534634" w:rsidRPr="007241DA" w:rsidRDefault="00534634" w:rsidP="00534634">
            <w:pPr>
              <w:jc w:val="center"/>
              <w:rPr>
                <w:szCs w:val="20"/>
              </w:rPr>
            </w:pPr>
            <w:r w:rsidRPr="007241DA">
              <w:rPr>
                <w:szCs w:val="20"/>
              </w:rPr>
              <w:lastRenderedPageBreak/>
              <w:t>6</w:t>
            </w:r>
          </w:p>
        </w:tc>
        <w:tc>
          <w:tcPr>
            <w:tcW w:w="2014" w:type="dxa"/>
          </w:tcPr>
          <w:p w:rsidR="00534634" w:rsidRPr="007241DA" w:rsidRDefault="00534634" w:rsidP="00534634">
            <w:r w:rsidRPr="007241DA">
              <w:t>Предмет экспертизы</w:t>
            </w:r>
          </w:p>
        </w:tc>
        <w:tc>
          <w:tcPr>
            <w:tcW w:w="6662" w:type="dxa"/>
            <w:gridSpan w:val="2"/>
          </w:tcPr>
          <w:p w:rsidR="00534634" w:rsidRPr="007241DA" w:rsidRDefault="00442D09" w:rsidP="008420B6">
            <w:pPr>
              <w:ind w:firstLine="601"/>
              <w:rPr>
                <w:szCs w:val="20"/>
              </w:rPr>
            </w:pPr>
            <w:r>
              <w:rPr>
                <w:szCs w:val="20"/>
              </w:rPr>
              <w:t>Оценка соответствия техническим регламентам и результатам инженерных изысканий</w:t>
            </w:r>
          </w:p>
        </w:tc>
      </w:tr>
      <w:tr w:rsidR="00534634" w:rsidRPr="007241DA" w:rsidTr="00534634">
        <w:trPr>
          <w:trHeight w:val="552"/>
        </w:trPr>
        <w:tc>
          <w:tcPr>
            <w:tcW w:w="567" w:type="dxa"/>
          </w:tcPr>
          <w:p w:rsidR="00534634" w:rsidRPr="007241DA" w:rsidRDefault="00534634" w:rsidP="00534634">
            <w:pPr>
              <w:jc w:val="center"/>
              <w:rPr>
                <w:szCs w:val="20"/>
              </w:rPr>
            </w:pPr>
            <w:r w:rsidRPr="007241DA">
              <w:rPr>
                <w:szCs w:val="20"/>
              </w:rPr>
              <w:t>7</w:t>
            </w:r>
          </w:p>
        </w:tc>
        <w:tc>
          <w:tcPr>
            <w:tcW w:w="2014" w:type="dxa"/>
          </w:tcPr>
          <w:p w:rsidR="00534634" w:rsidRPr="007241DA" w:rsidRDefault="00534634" w:rsidP="00534634">
            <w:r w:rsidRPr="007241DA">
              <w:t xml:space="preserve">Цели осуществления экспертизы </w:t>
            </w:r>
          </w:p>
        </w:tc>
        <w:tc>
          <w:tcPr>
            <w:tcW w:w="6662" w:type="dxa"/>
            <w:gridSpan w:val="2"/>
          </w:tcPr>
          <w:p w:rsidR="00534634" w:rsidRPr="007241DA" w:rsidRDefault="00534634" w:rsidP="00534634">
            <w:r w:rsidRPr="007241DA">
              <w:t xml:space="preserve">          Определение правильности принятых проектных решений.</w:t>
            </w:r>
          </w:p>
          <w:p w:rsidR="00534634" w:rsidRPr="007241DA" w:rsidRDefault="00534634" w:rsidP="00534634">
            <w:r w:rsidRPr="007241DA">
              <w:t xml:space="preserve">          Определение полноты, комплектности и правильности оформления проектной документации согласно Положению о составе разделов проектной документации и </w:t>
            </w:r>
            <w:proofErr w:type="gramStart"/>
            <w:r w:rsidRPr="007241DA">
              <w:t>требованиям  к</w:t>
            </w:r>
            <w:proofErr w:type="gramEnd"/>
            <w:r w:rsidRPr="007241DA">
              <w:t xml:space="preserve"> их содержания, утвержденного постановлением  Правительства РФ от 16.02.2008г. № 87.</w:t>
            </w:r>
          </w:p>
          <w:p w:rsidR="00534634" w:rsidRPr="007241DA" w:rsidRDefault="00534634" w:rsidP="00534634">
            <w:r w:rsidRPr="007241DA">
              <w:t xml:space="preserve">          Определение соответствия результатов ин</w:t>
            </w:r>
            <w:r w:rsidR="006F661A">
              <w:t xml:space="preserve">женерных изысканий нормативным </w:t>
            </w:r>
            <w:r w:rsidRPr="007241DA">
              <w:t xml:space="preserve">документам: инженерно-геодезические и инженерно-геологические  - Федеральному </w:t>
            </w:r>
            <w:r w:rsidRPr="007241DA">
              <w:lastRenderedPageBreak/>
              <w:t>закону от 30.12.2009г. №384-ФЗ «Технический регламент о безопасности зданий и сооружений», требованиям национальных стандартов и сводов правил, вошедших в Перечень, утвержденный распоряжением Правительства РФ от 21.06.2010г. №1047р. Инженерно-экологические изыскания - требованиям нормативных документов (СП 11-102—97 «Инженерно-экологические изыскания для строительства», СП 47.13330.2012 «Инженерные изыскания для строи</w:t>
            </w:r>
            <w:r w:rsidR="006F661A">
              <w:t>тельства. Основные положения»).</w:t>
            </w:r>
          </w:p>
          <w:p w:rsidR="00534634" w:rsidRPr="007241DA" w:rsidRDefault="00534634" w:rsidP="00534634">
            <w:r w:rsidRPr="007241DA">
              <w:t xml:space="preserve">          Определение соответствия произведенных работ по проектированию требованиям технического задания.</w:t>
            </w:r>
          </w:p>
          <w:p w:rsidR="00534634" w:rsidRPr="007241DA" w:rsidRDefault="00534634" w:rsidP="00534634">
            <w:r w:rsidRPr="007241DA">
              <w:t xml:space="preserve">            Определение соответствия данных документации проекта требованиям действующих регламентов: санитарного, эпидемиологического, экологического, норм пожарной безопасности и охраны труда.</w:t>
            </w:r>
          </w:p>
          <w:p w:rsidR="00534634" w:rsidRPr="007241DA" w:rsidRDefault="00534634" w:rsidP="00534634">
            <w:r w:rsidRPr="007241DA">
              <w:t xml:space="preserve">             Определение соответствия проектно</w:t>
            </w:r>
            <w:r w:rsidR="006F661A">
              <w:t>й</w:t>
            </w:r>
            <w:r w:rsidRPr="007241DA">
              <w:t xml:space="preserve"> документации данным инженерных изысканий.</w:t>
            </w:r>
          </w:p>
          <w:p w:rsidR="00534634" w:rsidRPr="007241DA" w:rsidRDefault="00534634" w:rsidP="00534634">
            <w:r w:rsidRPr="007241DA">
              <w:t xml:space="preserve">              Определение соответствия проектно</w:t>
            </w:r>
            <w:r w:rsidR="006F661A">
              <w:t>й</w:t>
            </w:r>
            <w:r w:rsidRPr="007241DA">
              <w:t xml:space="preserve"> документации: заданию на проектирование, градостроительным регламентам и параметрам земельного участка.</w:t>
            </w:r>
          </w:p>
          <w:p w:rsidR="00534634" w:rsidRPr="007241DA" w:rsidRDefault="00534634" w:rsidP="00534634">
            <w:r w:rsidRPr="007241DA">
              <w:t xml:space="preserve">               В процессе экспертных работ проверить соответствие значений инженерных изысканий и документальных материалов проекта требованиям: размещения, организации территории строительства и эксплуатации, а также проектирования строений, зданий и сооружений нормативам технических документов и законодательным требованиям.</w:t>
            </w:r>
          </w:p>
          <w:p w:rsidR="00534634" w:rsidRPr="007241DA" w:rsidRDefault="00534634" w:rsidP="00534634">
            <w:pPr>
              <w:ind w:firstLine="601"/>
            </w:pPr>
          </w:p>
        </w:tc>
      </w:tr>
      <w:tr w:rsidR="00534634" w:rsidRPr="007241DA" w:rsidTr="00534634">
        <w:trPr>
          <w:trHeight w:val="552"/>
        </w:trPr>
        <w:tc>
          <w:tcPr>
            <w:tcW w:w="567" w:type="dxa"/>
          </w:tcPr>
          <w:p w:rsidR="00534634" w:rsidRPr="007241DA" w:rsidRDefault="00534634" w:rsidP="00534634">
            <w:pPr>
              <w:rPr>
                <w:szCs w:val="20"/>
              </w:rPr>
            </w:pPr>
          </w:p>
        </w:tc>
        <w:tc>
          <w:tcPr>
            <w:tcW w:w="2014" w:type="dxa"/>
          </w:tcPr>
          <w:p w:rsidR="00534634" w:rsidRPr="007241DA" w:rsidRDefault="00640381" w:rsidP="00534634">
            <w:r>
              <w:t>Результат экспертных работ негосударственной экспертизы по рассмотрению проектной документации и результатов инженерных изысканий.</w:t>
            </w:r>
          </w:p>
        </w:tc>
        <w:tc>
          <w:tcPr>
            <w:tcW w:w="6662" w:type="dxa"/>
            <w:gridSpan w:val="2"/>
          </w:tcPr>
          <w:p w:rsidR="00534634" w:rsidRPr="007241DA" w:rsidRDefault="00534634" w:rsidP="00534634">
            <w:r w:rsidRPr="007241DA">
              <w:t xml:space="preserve">                 Заключени</w:t>
            </w:r>
            <w:r w:rsidR="006F661A">
              <w:t>я</w:t>
            </w:r>
            <w:r w:rsidRPr="007241DA">
              <w:t xml:space="preserve"> негосударственной экспертизы установленной в РФ формы</w:t>
            </w:r>
            <w:r w:rsidR="006F661A">
              <w:t xml:space="preserve"> на объекты </w:t>
            </w:r>
            <w:r w:rsidR="006F661A" w:rsidRPr="00A0364A">
              <w:t>«Реконструкции ПС 110/6 кВ Голубика (замена силовых трансформаторов)»</w:t>
            </w:r>
            <w:r w:rsidR="006F661A">
              <w:t>,</w:t>
            </w:r>
            <w:r w:rsidR="006F661A" w:rsidRPr="005C4C79">
              <w:t xml:space="preserve"> «Реконструкция ПС 110 кВ Опорная (замена трансформаторов 16МВА на 40МВА)»</w:t>
            </w:r>
            <w:r w:rsidR="006F661A">
              <w:t>, «</w:t>
            </w:r>
            <w:r w:rsidR="006F661A" w:rsidRPr="00C7297A">
              <w:t>Реконструкция ПС 110 кВ Взлетная»</w:t>
            </w:r>
            <w:r w:rsidR="006F661A">
              <w:t>.</w:t>
            </w:r>
          </w:p>
          <w:p w:rsidR="00534634" w:rsidRPr="007241DA" w:rsidRDefault="00534634" w:rsidP="00534634"/>
          <w:p w:rsidR="00534634" w:rsidRPr="007241DA" w:rsidRDefault="00534634" w:rsidP="00534634">
            <w:pPr>
              <w:ind w:left="34" w:firstLine="567"/>
            </w:pPr>
          </w:p>
        </w:tc>
      </w:tr>
    </w:tbl>
    <w:p w:rsidR="008B0E8A" w:rsidRDefault="008B0E8A" w:rsidP="008B0E8A">
      <w:pPr>
        <w:rPr>
          <w:rFonts w:eastAsiaTheme="minorHAnsi"/>
          <w:sz w:val="20"/>
          <w:szCs w:val="20"/>
          <w:lang w:eastAsia="en-US"/>
        </w:rPr>
      </w:pPr>
    </w:p>
    <w:p w:rsidR="008B0E8A" w:rsidRDefault="008B0E8A" w:rsidP="00754363">
      <w:pPr>
        <w:jc w:val="right"/>
        <w:rPr>
          <w:rFonts w:eastAsiaTheme="minorHAnsi"/>
          <w:sz w:val="20"/>
          <w:szCs w:val="20"/>
          <w:lang w:eastAsia="en-US"/>
        </w:rPr>
      </w:pPr>
    </w:p>
    <w:p w:rsidR="008B0E8A" w:rsidRDefault="008B0E8A" w:rsidP="00754363">
      <w:pPr>
        <w:jc w:val="right"/>
        <w:rPr>
          <w:rFonts w:eastAsiaTheme="minorHAnsi"/>
          <w:sz w:val="20"/>
          <w:szCs w:val="20"/>
          <w:lang w:eastAsia="en-US"/>
        </w:rPr>
      </w:pPr>
    </w:p>
    <w:p w:rsidR="008B0E8A" w:rsidRDefault="008B0E8A" w:rsidP="00754363">
      <w:pPr>
        <w:jc w:val="right"/>
        <w:rPr>
          <w:rFonts w:eastAsiaTheme="minorHAnsi"/>
          <w:sz w:val="20"/>
          <w:szCs w:val="20"/>
          <w:lang w:eastAsia="en-US"/>
        </w:rPr>
      </w:pPr>
    </w:p>
    <w:p w:rsidR="008B0E8A" w:rsidRDefault="008B0E8A" w:rsidP="00754363">
      <w:pPr>
        <w:jc w:val="right"/>
        <w:rPr>
          <w:rFonts w:eastAsiaTheme="minorHAnsi"/>
          <w:sz w:val="20"/>
          <w:szCs w:val="20"/>
          <w:lang w:eastAsia="en-US"/>
        </w:rPr>
      </w:pPr>
      <w:bookmarkStart w:id="0" w:name="_GoBack"/>
      <w:bookmarkEnd w:id="0"/>
    </w:p>
    <w:p w:rsidR="008B0E8A" w:rsidRDefault="008B0E8A" w:rsidP="00754363">
      <w:pPr>
        <w:jc w:val="right"/>
        <w:rPr>
          <w:rFonts w:eastAsiaTheme="minorHAnsi"/>
          <w:sz w:val="20"/>
          <w:szCs w:val="20"/>
          <w:lang w:eastAsia="en-US"/>
        </w:rPr>
      </w:pPr>
    </w:p>
    <w:p w:rsidR="008B0E8A" w:rsidRDefault="008B0E8A" w:rsidP="00754363">
      <w:pPr>
        <w:jc w:val="right"/>
        <w:rPr>
          <w:rFonts w:eastAsiaTheme="minorHAnsi"/>
          <w:sz w:val="20"/>
          <w:szCs w:val="20"/>
          <w:lang w:eastAsia="en-US"/>
        </w:rPr>
      </w:pPr>
    </w:p>
    <w:p w:rsidR="008B0E8A" w:rsidRDefault="008B0E8A" w:rsidP="00754363">
      <w:pPr>
        <w:jc w:val="right"/>
        <w:rPr>
          <w:rFonts w:eastAsiaTheme="minorHAnsi"/>
          <w:sz w:val="20"/>
          <w:szCs w:val="20"/>
          <w:lang w:eastAsia="en-US"/>
        </w:rPr>
      </w:pPr>
    </w:p>
    <w:p w:rsidR="008B0E8A" w:rsidRDefault="008B0E8A" w:rsidP="00754363">
      <w:pPr>
        <w:jc w:val="right"/>
        <w:rPr>
          <w:rFonts w:eastAsiaTheme="minorHAnsi"/>
          <w:sz w:val="20"/>
          <w:szCs w:val="20"/>
          <w:lang w:eastAsia="en-US"/>
        </w:rPr>
      </w:pPr>
    </w:p>
    <w:p w:rsidR="008B0E8A" w:rsidRDefault="008B0E8A" w:rsidP="00754363">
      <w:pPr>
        <w:jc w:val="right"/>
        <w:rPr>
          <w:rFonts w:eastAsiaTheme="minorHAnsi"/>
          <w:sz w:val="20"/>
          <w:szCs w:val="20"/>
          <w:lang w:eastAsia="en-US"/>
        </w:rPr>
      </w:pPr>
    </w:p>
    <w:p w:rsidR="008B0E8A" w:rsidRDefault="008B0E8A" w:rsidP="00754363">
      <w:pPr>
        <w:jc w:val="right"/>
        <w:rPr>
          <w:rFonts w:eastAsiaTheme="minorHAnsi"/>
          <w:sz w:val="20"/>
          <w:szCs w:val="20"/>
          <w:lang w:eastAsia="en-US"/>
        </w:rPr>
      </w:pPr>
    </w:p>
    <w:p w:rsidR="008B0E8A" w:rsidRDefault="008B0E8A" w:rsidP="00754363">
      <w:pPr>
        <w:jc w:val="right"/>
        <w:rPr>
          <w:rFonts w:eastAsiaTheme="minorHAnsi"/>
          <w:sz w:val="20"/>
          <w:szCs w:val="20"/>
          <w:lang w:eastAsia="en-US"/>
        </w:rPr>
      </w:pPr>
    </w:p>
    <w:p w:rsidR="008B0E8A" w:rsidRDefault="008B0E8A" w:rsidP="00754363">
      <w:pPr>
        <w:jc w:val="right"/>
        <w:rPr>
          <w:rFonts w:eastAsiaTheme="minorHAnsi"/>
          <w:sz w:val="20"/>
          <w:szCs w:val="20"/>
          <w:lang w:eastAsia="en-US"/>
        </w:rPr>
      </w:pPr>
    </w:p>
    <w:p w:rsidR="008B0E8A" w:rsidRDefault="008B0E8A" w:rsidP="00754363">
      <w:pPr>
        <w:jc w:val="right"/>
        <w:rPr>
          <w:rFonts w:eastAsiaTheme="minorHAnsi"/>
          <w:sz w:val="20"/>
          <w:szCs w:val="20"/>
          <w:lang w:eastAsia="en-US"/>
        </w:rPr>
      </w:pPr>
    </w:p>
    <w:p w:rsidR="00754363" w:rsidRPr="007B4068" w:rsidRDefault="00754363" w:rsidP="00754363">
      <w:pPr>
        <w:jc w:val="right"/>
        <w:rPr>
          <w:rFonts w:eastAsiaTheme="minorHAnsi"/>
          <w:sz w:val="20"/>
          <w:szCs w:val="20"/>
          <w:lang w:eastAsia="en-US"/>
        </w:rPr>
      </w:pPr>
      <w:r w:rsidRPr="007B4068">
        <w:rPr>
          <w:rFonts w:eastAsiaTheme="minorHAnsi"/>
          <w:sz w:val="20"/>
          <w:szCs w:val="20"/>
          <w:lang w:eastAsia="en-US"/>
        </w:rPr>
        <w:t>Приложение №1</w:t>
      </w:r>
    </w:p>
    <w:p w:rsidR="00754363" w:rsidRPr="007B4068" w:rsidRDefault="00754363" w:rsidP="00754363">
      <w:pPr>
        <w:spacing w:line="276" w:lineRule="auto"/>
        <w:jc w:val="right"/>
        <w:rPr>
          <w:rFonts w:eastAsiaTheme="minorHAnsi"/>
          <w:sz w:val="20"/>
          <w:szCs w:val="20"/>
          <w:lang w:eastAsia="en-US"/>
        </w:rPr>
      </w:pPr>
      <w:r w:rsidRPr="007B4068">
        <w:rPr>
          <w:rFonts w:eastAsiaTheme="minorHAnsi"/>
          <w:sz w:val="20"/>
          <w:szCs w:val="20"/>
          <w:lang w:eastAsia="en-US"/>
        </w:rPr>
        <w:t xml:space="preserve">к Техническому заданию </w:t>
      </w:r>
    </w:p>
    <w:p w:rsidR="00754363" w:rsidRPr="007B4068" w:rsidRDefault="00754363" w:rsidP="00754363">
      <w:pPr>
        <w:spacing w:line="276" w:lineRule="auto"/>
        <w:jc w:val="right"/>
        <w:rPr>
          <w:rFonts w:eastAsiaTheme="minorHAnsi"/>
          <w:sz w:val="20"/>
          <w:szCs w:val="20"/>
          <w:lang w:eastAsia="en-US"/>
        </w:rPr>
      </w:pPr>
      <w:r w:rsidRPr="007B4068">
        <w:rPr>
          <w:rFonts w:eastAsiaTheme="minorHAnsi"/>
          <w:sz w:val="20"/>
          <w:szCs w:val="20"/>
          <w:lang w:eastAsia="en-US"/>
        </w:rPr>
        <w:t>от «___» ______________ 2017г.</w:t>
      </w:r>
    </w:p>
    <w:p w:rsidR="00754363" w:rsidRPr="007B4068" w:rsidRDefault="00754363" w:rsidP="00754363">
      <w:pPr>
        <w:spacing w:line="276" w:lineRule="auto"/>
        <w:jc w:val="right"/>
        <w:rPr>
          <w:rFonts w:eastAsiaTheme="minorHAnsi"/>
          <w:sz w:val="20"/>
          <w:szCs w:val="20"/>
          <w:lang w:eastAsia="en-US"/>
        </w:rPr>
      </w:pPr>
    </w:p>
    <w:p w:rsidR="00754363" w:rsidRPr="007B4068" w:rsidRDefault="00754363" w:rsidP="00754363">
      <w:pPr>
        <w:spacing w:line="276" w:lineRule="auto"/>
        <w:jc w:val="right"/>
        <w:rPr>
          <w:rFonts w:eastAsiaTheme="minorHAnsi"/>
          <w:lang w:eastAsia="en-US"/>
        </w:rPr>
      </w:pPr>
    </w:p>
    <w:p w:rsidR="00754363" w:rsidRPr="007B4068" w:rsidRDefault="00754363" w:rsidP="00442D09">
      <w:pPr>
        <w:spacing w:line="276" w:lineRule="auto"/>
        <w:jc w:val="center"/>
        <w:rPr>
          <w:rFonts w:eastAsiaTheme="minorHAnsi"/>
          <w:b/>
          <w:lang w:eastAsia="en-US"/>
        </w:rPr>
      </w:pPr>
      <w:r w:rsidRPr="007B4068">
        <w:rPr>
          <w:rFonts w:eastAsiaTheme="minorHAnsi"/>
          <w:b/>
          <w:lang w:eastAsia="en-US"/>
        </w:rPr>
        <w:t xml:space="preserve">Перечень проектной документации и результатов инженерных изысканий </w:t>
      </w:r>
    </w:p>
    <w:p w:rsidR="008A7333" w:rsidRDefault="008A7333" w:rsidP="008A7333">
      <w:pPr>
        <w:rPr>
          <w:sz w:val="20"/>
          <w:szCs w:val="20"/>
          <w:lang w:eastAsia="ru-RU"/>
        </w:rPr>
      </w:pPr>
      <w:r>
        <w:t>«Реконструкция ПС 110 кВ Опорная (замена трансформаторов 16МВА на 40МВА)»</w:t>
      </w:r>
    </w:p>
    <w:p w:rsidR="008A7333" w:rsidRDefault="008A7333" w:rsidP="008A7333"/>
    <w:tbl>
      <w:tblPr>
        <w:tblStyle w:val="a5"/>
        <w:tblW w:w="5000" w:type="pct"/>
        <w:tblInd w:w="-176" w:type="dxa"/>
        <w:tblLook w:val="01E0" w:firstRow="1" w:lastRow="1" w:firstColumn="1" w:lastColumn="1" w:noHBand="0" w:noVBand="0"/>
      </w:tblPr>
      <w:tblGrid>
        <w:gridCol w:w="696"/>
        <w:gridCol w:w="6642"/>
        <w:gridCol w:w="2007"/>
      </w:tblGrid>
      <w:tr w:rsidR="008A7333" w:rsidTr="00113AF8">
        <w:trPr>
          <w:tblHeader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>
            <w:pPr>
              <w:tabs>
                <w:tab w:val="left" w:pos="0"/>
              </w:tabs>
              <w:jc w:val="center"/>
            </w:pPr>
            <w:r>
              <w:t>№</w:t>
            </w:r>
          </w:p>
          <w:p w:rsidR="008A7333" w:rsidRDefault="008A7333">
            <w:pPr>
              <w:tabs>
                <w:tab w:val="left" w:pos="0"/>
              </w:tabs>
              <w:jc w:val="center"/>
            </w:pPr>
            <w:proofErr w:type="spellStart"/>
            <w:r>
              <w:t>пп</w:t>
            </w:r>
            <w:proofErr w:type="spellEnd"/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>
            <w:pPr>
              <w:jc w:val="center"/>
            </w:pPr>
            <w:r>
              <w:t>Наименование документации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>
            <w:pPr>
              <w:jc w:val="center"/>
            </w:pPr>
            <w:r>
              <w:t>Обозначение</w:t>
            </w:r>
          </w:p>
        </w:tc>
      </w:tr>
      <w:tr w:rsidR="008A7333" w:rsidTr="00113AF8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33" w:rsidRDefault="008A7333">
            <w:pPr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 w:rsidP="008A7333">
            <w:pPr>
              <w:spacing w:after="0"/>
            </w:pPr>
            <w:r>
              <w:t>Раздел 1 «Пояснительная записка»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>
            <w:pPr>
              <w:pStyle w:val="CC"/>
              <w:ind w:left="-108"/>
            </w:pPr>
            <w:r>
              <w:t>10/14-1-ПЗ</w:t>
            </w:r>
          </w:p>
        </w:tc>
      </w:tr>
      <w:tr w:rsidR="008A7333" w:rsidTr="00113AF8">
        <w:trPr>
          <w:trHeight w:val="3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33" w:rsidRDefault="008A7333">
            <w:r>
              <w:t>2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 w:rsidP="008A7333">
            <w:pPr>
              <w:spacing w:after="0"/>
            </w:pPr>
            <w:r>
              <w:t>Раздел 2 «Схема планировочной организации земельного участка»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>
            <w:pPr>
              <w:pStyle w:val="CC"/>
              <w:ind w:left="-108"/>
            </w:pPr>
            <w:r>
              <w:t>10/14-1-ПЗУ</w:t>
            </w:r>
          </w:p>
        </w:tc>
      </w:tr>
      <w:tr w:rsidR="008A7333" w:rsidTr="00113AF8">
        <w:trPr>
          <w:trHeight w:val="3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33" w:rsidRDefault="008A7333">
            <w:r>
              <w:t>3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 w:rsidP="008A7333">
            <w:pPr>
              <w:spacing w:after="0"/>
            </w:pPr>
            <w:r>
              <w:t>Раздел 3 «Архитектурные решения»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>
            <w:pPr>
              <w:pStyle w:val="CC"/>
              <w:ind w:left="-108"/>
            </w:pPr>
            <w:r>
              <w:t>10/14-1-АР</w:t>
            </w:r>
          </w:p>
        </w:tc>
      </w:tr>
      <w:tr w:rsidR="008A7333" w:rsidTr="00113AF8">
        <w:trPr>
          <w:trHeight w:val="3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33" w:rsidRDefault="008A7333">
            <w:r>
              <w:t>4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 w:rsidP="008A7333">
            <w:pPr>
              <w:spacing w:after="0"/>
            </w:pPr>
            <w:r>
              <w:t>Раздел 4 «Конструктивные и объемно-планировочные решения»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>
            <w:pPr>
              <w:pStyle w:val="CC"/>
              <w:ind w:left="-108"/>
            </w:pPr>
            <w:r>
              <w:t>10/14-1-КР</w:t>
            </w:r>
          </w:p>
        </w:tc>
      </w:tr>
      <w:tr w:rsidR="008A7333" w:rsidTr="00113AF8">
        <w:trPr>
          <w:trHeight w:val="3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33" w:rsidRDefault="008A7333">
            <w:r>
              <w:t>5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 w:rsidP="008A7333">
            <w:pPr>
              <w:spacing w:after="0"/>
            </w:pPr>
            <w:r>
              <w:t>Раздел 5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>
            <w:pPr>
              <w:pStyle w:val="CC"/>
              <w:ind w:left="-108"/>
            </w:pPr>
            <w:r>
              <w:t>-</w:t>
            </w:r>
          </w:p>
        </w:tc>
      </w:tr>
      <w:tr w:rsidR="008A7333" w:rsidTr="00113AF8">
        <w:trPr>
          <w:trHeight w:val="3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33" w:rsidRDefault="008A7333">
            <w:r>
              <w:t>5.4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Pr="008A7333" w:rsidRDefault="008A7333" w:rsidP="008A7333">
            <w:pPr>
              <w:spacing w:after="0"/>
            </w:pPr>
            <w:r w:rsidRPr="008A7333">
              <w:t>Подраздел 4 «Отопление, вентиляция и кондиционирование воздуха, тепловые сети»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>
            <w:pPr>
              <w:jc w:val="center"/>
              <w:rPr>
                <w:szCs w:val="20"/>
              </w:rPr>
            </w:pPr>
            <w:r>
              <w:t>10/14-1-ИОС4</w:t>
            </w:r>
          </w:p>
        </w:tc>
      </w:tr>
      <w:tr w:rsidR="008A7333" w:rsidTr="00113AF8">
        <w:trPr>
          <w:trHeight w:val="3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33" w:rsidRDefault="008A7333">
            <w:r>
              <w:t>5.7.1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Pr="008A7333" w:rsidRDefault="008A7333" w:rsidP="008A7333">
            <w:pPr>
              <w:spacing w:after="0"/>
            </w:pPr>
            <w:r w:rsidRPr="008A7333">
              <w:t>Книга 1 «Электротехнические решения»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>
            <w:pPr>
              <w:pStyle w:val="CC"/>
              <w:ind w:left="-108"/>
            </w:pPr>
            <w:r>
              <w:t>10/14-1-ИОС7.1</w:t>
            </w:r>
          </w:p>
        </w:tc>
      </w:tr>
      <w:tr w:rsidR="008A7333" w:rsidTr="00113AF8">
        <w:trPr>
          <w:trHeight w:val="3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33" w:rsidRDefault="008A7333">
            <w:r>
              <w:t>5.7.2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Pr="008A7333" w:rsidRDefault="008A7333" w:rsidP="008A7333">
            <w:pPr>
              <w:spacing w:after="0"/>
            </w:pPr>
            <w:r w:rsidRPr="008A7333">
              <w:t>Книга 2 «Технические решения по устройствам РЗА, ПА»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>
            <w:pPr>
              <w:pStyle w:val="CC"/>
              <w:ind w:left="-108"/>
            </w:pPr>
            <w:r>
              <w:t>10/14-1-ИОС7.2</w:t>
            </w:r>
          </w:p>
        </w:tc>
      </w:tr>
      <w:tr w:rsidR="008A7333" w:rsidTr="00113AF8">
        <w:trPr>
          <w:trHeight w:val="3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33" w:rsidRDefault="008A7333">
            <w:r>
              <w:t>5.7.3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Pr="008A7333" w:rsidRDefault="008A7333" w:rsidP="008A7333">
            <w:pPr>
              <w:spacing w:after="0"/>
            </w:pPr>
            <w:r w:rsidRPr="008A7333">
              <w:t>Книга 3  «Технические решения по телемеханике»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>
            <w:pPr>
              <w:pStyle w:val="CC"/>
              <w:ind w:left="-108"/>
            </w:pPr>
            <w:r>
              <w:t>10/14-1-ИОС7.3</w:t>
            </w:r>
          </w:p>
        </w:tc>
      </w:tr>
      <w:tr w:rsidR="008A7333" w:rsidTr="00113AF8">
        <w:trPr>
          <w:trHeight w:val="3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33" w:rsidRDefault="008A7333">
            <w:r>
              <w:t>5.7.4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Pr="008A7333" w:rsidRDefault="008A7333" w:rsidP="008A7333">
            <w:pPr>
              <w:spacing w:after="0"/>
            </w:pPr>
            <w:r w:rsidRPr="008A7333">
              <w:t>Книга 4  «Охранная сигнализация»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>
            <w:pPr>
              <w:pStyle w:val="CC"/>
              <w:ind w:left="-108"/>
            </w:pPr>
            <w:r>
              <w:t>10/14-1-ИОС7.4</w:t>
            </w:r>
          </w:p>
        </w:tc>
      </w:tr>
      <w:tr w:rsidR="008A7333" w:rsidTr="00113AF8">
        <w:trPr>
          <w:trHeight w:val="3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33" w:rsidRDefault="008A7333">
            <w:r>
              <w:t>5.7.5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Pr="008A7333" w:rsidRDefault="008A7333" w:rsidP="008A7333">
            <w:pPr>
              <w:spacing w:after="0"/>
            </w:pPr>
            <w:r w:rsidRPr="008A7333">
              <w:t>Книга 5  «Технические решения по ЭМС»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>
            <w:pPr>
              <w:pStyle w:val="CC"/>
              <w:ind w:left="-108"/>
            </w:pPr>
            <w:r>
              <w:t>10/14-1-ИОС7.5</w:t>
            </w:r>
          </w:p>
        </w:tc>
      </w:tr>
      <w:tr w:rsidR="008A7333" w:rsidTr="00113AF8">
        <w:trPr>
          <w:trHeight w:val="3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33" w:rsidRDefault="008A7333">
            <w:r>
              <w:t>5.7.6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Pr="008A7333" w:rsidRDefault="008A7333" w:rsidP="008A7333">
            <w:pPr>
              <w:spacing w:after="0"/>
            </w:pPr>
            <w:r w:rsidRPr="008A7333">
              <w:t>Книга 6  «Организация эксплуатации и охрана труда»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>
            <w:pPr>
              <w:pStyle w:val="CC"/>
              <w:ind w:left="-108"/>
            </w:pPr>
            <w:r>
              <w:t>10/14-1-ИОС7.6</w:t>
            </w:r>
          </w:p>
        </w:tc>
      </w:tr>
      <w:tr w:rsidR="008A7333" w:rsidTr="00113AF8">
        <w:trPr>
          <w:trHeight w:val="3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33" w:rsidRDefault="008A7333">
            <w:r>
              <w:t>6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 w:rsidP="008A7333">
            <w:pPr>
              <w:spacing w:after="0"/>
            </w:pPr>
            <w:r>
              <w:t>Раздел 6 «Проект организации строительства»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>
            <w:pPr>
              <w:pStyle w:val="CC"/>
              <w:ind w:left="-108"/>
            </w:pPr>
            <w:r>
              <w:t>10/14-1-ПОС</w:t>
            </w:r>
          </w:p>
        </w:tc>
      </w:tr>
      <w:tr w:rsidR="008A7333" w:rsidTr="00113AF8">
        <w:trPr>
          <w:trHeight w:val="3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33" w:rsidRDefault="008A7333">
            <w:r>
              <w:t>7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 w:rsidP="008A7333">
            <w:pPr>
              <w:spacing w:after="0"/>
            </w:pPr>
            <w:r>
              <w:t>Раздел 7 «Проект организации работ по сносу или демонтажу объектов капитального строительства»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>
            <w:pPr>
              <w:pStyle w:val="CC"/>
              <w:ind w:left="-108"/>
            </w:pPr>
            <w:r>
              <w:t>10/14-1-ПОД</w:t>
            </w:r>
          </w:p>
        </w:tc>
      </w:tr>
      <w:tr w:rsidR="008A7333" w:rsidTr="00113AF8">
        <w:trPr>
          <w:trHeight w:val="3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33" w:rsidRDefault="008A7333">
            <w:r>
              <w:t>8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 w:rsidP="008A7333">
            <w:pPr>
              <w:spacing w:after="0"/>
            </w:pPr>
            <w:r>
              <w:t>Раздел 8 «Перечень мероприятий по охране окружающей среды»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>
            <w:pPr>
              <w:pStyle w:val="CC"/>
              <w:ind w:left="-108"/>
            </w:pPr>
            <w:r>
              <w:t>10/14-1-ООС</w:t>
            </w:r>
          </w:p>
        </w:tc>
      </w:tr>
      <w:tr w:rsidR="008A7333" w:rsidTr="00113AF8">
        <w:trPr>
          <w:trHeight w:val="3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33" w:rsidRDefault="008A7333">
            <w:r>
              <w:t>9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 w:rsidP="008A7333">
            <w:pPr>
              <w:spacing w:after="0"/>
            </w:pPr>
            <w:r>
              <w:t>Раздел 9 «Мероприятия по обеспечению пожарной безопасности»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>
            <w:pPr>
              <w:pStyle w:val="CC"/>
              <w:ind w:left="-108"/>
            </w:pPr>
            <w:r>
              <w:t>10/14-1-ПБ</w:t>
            </w:r>
          </w:p>
        </w:tc>
      </w:tr>
      <w:tr w:rsidR="008A7333" w:rsidTr="00113AF8">
        <w:trPr>
          <w:trHeight w:val="3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>
            <w:pPr>
              <w:pStyle w:val="CC"/>
            </w:pPr>
            <w:r>
              <w:t>10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 w:rsidP="008A7333">
            <w:pPr>
              <w:spacing w:after="0"/>
            </w:pPr>
            <w:r>
              <w:t>Раздел 10 «Мероприятия по обеспечению доступа инвалидов»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>
            <w:pPr>
              <w:pStyle w:val="CC"/>
              <w:ind w:left="-108"/>
            </w:pPr>
            <w:r>
              <w:t>-</w:t>
            </w:r>
          </w:p>
        </w:tc>
      </w:tr>
      <w:tr w:rsidR="008A7333" w:rsidTr="00113AF8">
        <w:trPr>
          <w:trHeight w:val="3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>
            <w:pPr>
              <w:pStyle w:val="CC"/>
            </w:pPr>
            <w:r>
              <w:t>12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 w:rsidP="008A7333">
            <w:pPr>
              <w:spacing w:after="0"/>
            </w:pPr>
            <w:r>
              <w:t>Раздел 12 «Иная документация в случаях, предусмотренных федеральными законами»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33" w:rsidRDefault="008A73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t>-</w:t>
            </w:r>
          </w:p>
        </w:tc>
      </w:tr>
      <w:tr w:rsidR="008A7333" w:rsidTr="00113AF8">
        <w:trPr>
          <w:trHeight w:val="3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Default="008A7333">
            <w:pPr>
              <w:pStyle w:val="CC"/>
            </w:pPr>
            <w:r>
              <w:t>12.1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Pr="008A7333" w:rsidRDefault="008A7333" w:rsidP="008A7333">
            <w:pPr>
              <w:spacing w:after="0"/>
            </w:pPr>
            <w:r w:rsidRPr="008A7333">
              <w:t>Подраздел 1 «Состав проекта»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33" w:rsidRDefault="00113AF8" w:rsidP="00113AF8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t>10/14-1-СП</w:t>
            </w:r>
          </w:p>
        </w:tc>
      </w:tr>
      <w:tr w:rsidR="008A7333" w:rsidTr="00113AF8">
        <w:trPr>
          <w:trHeight w:val="3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33" w:rsidRDefault="008A7333">
            <w:pPr>
              <w:pStyle w:val="a4"/>
              <w:tabs>
                <w:tab w:val="left" w:pos="0"/>
              </w:tabs>
              <w:ind w:left="360"/>
              <w:rPr>
                <w:sz w:val="22"/>
                <w:szCs w:val="22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Pr="008A7333" w:rsidRDefault="008A7333" w:rsidP="008A7333">
            <w:pPr>
              <w:spacing w:after="0"/>
            </w:pPr>
            <w:r w:rsidRPr="008A7333">
              <w:t>Отчет по обследованию электромагнитной обстановки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33" w:rsidRDefault="008A73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10/14-1-ЭМО1</w:t>
            </w:r>
          </w:p>
        </w:tc>
      </w:tr>
      <w:tr w:rsidR="008A7333" w:rsidTr="00113AF8">
        <w:trPr>
          <w:trHeight w:val="3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33" w:rsidRDefault="008A7333">
            <w:pPr>
              <w:pStyle w:val="a4"/>
              <w:tabs>
                <w:tab w:val="left" w:pos="0"/>
              </w:tabs>
              <w:ind w:left="360"/>
              <w:rPr>
                <w:sz w:val="22"/>
                <w:szCs w:val="22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Pr="008A7333" w:rsidRDefault="008A7333" w:rsidP="008A7333">
            <w:pPr>
              <w:spacing w:after="0"/>
            </w:pPr>
            <w:r w:rsidRPr="008A7333">
              <w:t>Отчет по обследованию технического состояния строительных конструкций и сооружений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33" w:rsidRDefault="008A73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10/14-1-ОО1</w:t>
            </w:r>
          </w:p>
        </w:tc>
      </w:tr>
      <w:tr w:rsidR="008A7333" w:rsidTr="00113AF8">
        <w:trPr>
          <w:trHeight w:val="3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33" w:rsidRDefault="008A7333">
            <w:pPr>
              <w:pStyle w:val="a4"/>
              <w:tabs>
                <w:tab w:val="left" w:pos="0"/>
              </w:tabs>
              <w:ind w:left="360"/>
              <w:rPr>
                <w:sz w:val="22"/>
                <w:szCs w:val="22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Pr="008A7333" w:rsidRDefault="008A7333" w:rsidP="008A7333">
            <w:pPr>
              <w:spacing w:after="0"/>
            </w:pPr>
            <w:r w:rsidRPr="008A7333">
              <w:t>Отчет по инженерно-геодезическим изысканиям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33" w:rsidRDefault="008A73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10/14-1-ГИ1</w:t>
            </w:r>
          </w:p>
        </w:tc>
      </w:tr>
      <w:tr w:rsidR="008A7333" w:rsidTr="00113AF8">
        <w:trPr>
          <w:trHeight w:val="3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33" w:rsidRDefault="008A7333">
            <w:pPr>
              <w:pStyle w:val="a4"/>
              <w:tabs>
                <w:tab w:val="left" w:pos="0"/>
              </w:tabs>
              <w:ind w:left="360"/>
              <w:rPr>
                <w:sz w:val="22"/>
                <w:szCs w:val="22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333" w:rsidRPr="008A7333" w:rsidRDefault="008A7333" w:rsidP="008A7333">
            <w:pPr>
              <w:spacing w:after="0"/>
            </w:pPr>
            <w:r w:rsidRPr="008A7333">
              <w:t>Отчет по инженерно-геологическим изысканиям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333" w:rsidRDefault="008A73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10/14-1-ГИ2</w:t>
            </w:r>
          </w:p>
        </w:tc>
      </w:tr>
    </w:tbl>
    <w:p w:rsidR="00754363" w:rsidRDefault="00754363" w:rsidP="00754363">
      <w:pPr>
        <w:rPr>
          <w:rFonts w:eastAsiaTheme="minorHAnsi"/>
          <w:lang w:eastAsia="en-US"/>
        </w:rPr>
      </w:pPr>
    </w:p>
    <w:p w:rsidR="008420B6" w:rsidRPr="007B4068" w:rsidRDefault="008420B6" w:rsidP="00754363">
      <w:pPr>
        <w:rPr>
          <w:rFonts w:eastAsiaTheme="minorHAnsi"/>
          <w:lang w:eastAsia="en-US"/>
        </w:rPr>
      </w:pPr>
    </w:p>
    <w:p w:rsidR="008A7333" w:rsidRPr="008A7333" w:rsidRDefault="008A7333" w:rsidP="008A7333">
      <w:pPr>
        <w:suppressAutoHyphens w:val="0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sz w:val="20"/>
          <w:szCs w:val="20"/>
          <w:lang w:eastAsia="ru-RU"/>
        </w:rPr>
      </w:pPr>
      <w:r w:rsidRPr="008A7333">
        <w:rPr>
          <w:lang w:eastAsia="ru-RU"/>
        </w:rPr>
        <w:t>«Реконструкции ПС 110/6 кВ Голубика (замена силовых трансформаторов)»</w:t>
      </w:r>
    </w:p>
    <w:p w:rsidR="008A7333" w:rsidRPr="008A7333" w:rsidRDefault="008A7333" w:rsidP="008A7333">
      <w:pPr>
        <w:suppressAutoHyphens w:val="0"/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sz w:val="20"/>
          <w:szCs w:val="20"/>
          <w:lang w:eastAsia="ru-RU"/>
        </w:rPr>
      </w:pPr>
    </w:p>
    <w:p w:rsidR="008A7333" w:rsidRPr="008A7333" w:rsidRDefault="008A7333" w:rsidP="008A7333">
      <w:pPr>
        <w:suppressAutoHyphens w:val="0"/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sz w:val="20"/>
          <w:szCs w:val="20"/>
          <w:lang w:eastAsia="ru-RU"/>
        </w:rPr>
      </w:pPr>
    </w:p>
    <w:tbl>
      <w:tblPr>
        <w:tblStyle w:val="1"/>
        <w:tblW w:w="4945" w:type="pct"/>
        <w:tblInd w:w="-176" w:type="dxa"/>
        <w:tblLayout w:type="fixed"/>
        <w:tblLook w:val="01E0" w:firstRow="1" w:lastRow="1" w:firstColumn="1" w:lastColumn="1" w:noHBand="0" w:noVBand="0"/>
      </w:tblPr>
      <w:tblGrid>
        <w:gridCol w:w="553"/>
        <w:gridCol w:w="6848"/>
        <w:gridCol w:w="1841"/>
      </w:tblGrid>
      <w:tr w:rsidR="008A7333" w:rsidRPr="008A7333" w:rsidTr="0006520D">
        <w:trPr>
          <w:tblHeader/>
        </w:trPr>
        <w:tc>
          <w:tcPr>
            <w:tcW w:w="299" w:type="pct"/>
            <w:vAlign w:val="center"/>
          </w:tcPr>
          <w:p w:rsidR="008A7333" w:rsidRPr="008A7333" w:rsidRDefault="008A7333" w:rsidP="008A7333">
            <w:pPr>
              <w:tabs>
                <w:tab w:val="left" w:pos="0"/>
              </w:tabs>
              <w:suppressAutoHyphens w:val="0"/>
              <w:spacing w:after="0"/>
              <w:ind w:left="720"/>
              <w:contextualSpacing/>
              <w:jc w:val="center"/>
              <w:rPr>
                <w:lang w:eastAsia="ru-RU"/>
              </w:rPr>
            </w:pPr>
            <w:r w:rsidRPr="008A7333">
              <w:rPr>
                <w:lang w:eastAsia="ru-RU"/>
              </w:rPr>
              <w:t>№</w:t>
            </w:r>
          </w:p>
          <w:p w:rsidR="008A7333" w:rsidRPr="008A7333" w:rsidRDefault="008A7333" w:rsidP="008A7333">
            <w:pPr>
              <w:tabs>
                <w:tab w:val="left" w:pos="0"/>
              </w:tabs>
              <w:suppressAutoHyphens w:val="0"/>
              <w:spacing w:after="0"/>
              <w:ind w:left="720"/>
              <w:contextualSpacing/>
              <w:jc w:val="center"/>
              <w:rPr>
                <w:lang w:eastAsia="ru-RU"/>
              </w:rPr>
            </w:pPr>
            <w:proofErr w:type="spellStart"/>
            <w:r w:rsidRPr="008A7333">
              <w:rPr>
                <w:lang w:eastAsia="ru-RU"/>
              </w:rPr>
              <w:t>пп</w:t>
            </w:r>
            <w:proofErr w:type="spellEnd"/>
          </w:p>
        </w:tc>
        <w:tc>
          <w:tcPr>
            <w:tcW w:w="3705" w:type="pct"/>
            <w:vAlign w:val="center"/>
          </w:tcPr>
          <w:p w:rsidR="008A7333" w:rsidRPr="008A7333" w:rsidRDefault="008A7333" w:rsidP="008A7333">
            <w:pPr>
              <w:suppressAutoHyphens w:val="0"/>
              <w:spacing w:after="0"/>
              <w:ind w:left="720"/>
              <w:contextualSpacing/>
              <w:jc w:val="center"/>
              <w:rPr>
                <w:lang w:eastAsia="ru-RU"/>
              </w:rPr>
            </w:pPr>
            <w:r w:rsidRPr="008A7333">
              <w:rPr>
                <w:lang w:eastAsia="ru-RU"/>
              </w:rPr>
              <w:t>Наименование документации</w:t>
            </w:r>
          </w:p>
        </w:tc>
        <w:tc>
          <w:tcPr>
            <w:tcW w:w="996" w:type="pct"/>
            <w:vAlign w:val="center"/>
          </w:tcPr>
          <w:p w:rsidR="008A7333" w:rsidRPr="008A7333" w:rsidRDefault="008A7333" w:rsidP="008A7333">
            <w:pPr>
              <w:suppressAutoHyphens w:val="0"/>
              <w:spacing w:after="0"/>
              <w:ind w:left="720"/>
              <w:contextualSpacing/>
              <w:jc w:val="center"/>
              <w:rPr>
                <w:lang w:eastAsia="ru-RU"/>
              </w:rPr>
            </w:pPr>
            <w:r w:rsidRPr="008A7333">
              <w:rPr>
                <w:lang w:eastAsia="ru-RU"/>
              </w:rPr>
              <w:t>Обозначение</w:t>
            </w:r>
          </w:p>
        </w:tc>
      </w:tr>
      <w:tr w:rsidR="008A7333" w:rsidRPr="008A7333" w:rsidTr="0006520D">
        <w:tc>
          <w:tcPr>
            <w:tcW w:w="299" w:type="pct"/>
            <w:vAlign w:val="center"/>
          </w:tcPr>
          <w:p w:rsidR="008A7333" w:rsidRPr="008A7333" w:rsidRDefault="008A7333" w:rsidP="008A7333">
            <w:pPr>
              <w:numPr>
                <w:ilvl w:val="0"/>
                <w:numId w:val="3"/>
              </w:numPr>
              <w:tabs>
                <w:tab w:val="left" w:pos="0"/>
              </w:tabs>
              <w:suppressAutoHyphens w:val="0"/>
              <w:spacing w:after="0"/>
              <w:contextualSpacing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5" w:type="pct"/>
          </w:tcPr>
          <w:p w:rsidR="008A7333" w:rsidRPr="008A7333" w:rsidRDefault="008A7333" w:rsidP="008A7333">
            <w:pPr>
              <w:spacing w:after="0"/>
              <w:textAlignment w:val="auto"/>
            </w:pPr>
            <w:r w:rsidRPr="008A7333">
              <w:t>Состав проекта</w:t>
            </w:r>
          </w:p>
        </w:tc>
        <w:tc>
          <w:tcPr>
            <w:tcW w:w="996" w:type="pct"/>
          </w:tcPr>
          <w:p w:rsidR="008A7333" w:rsidRPr="008A7333" w:rsidRDefault="008A7333" w:rsidP="0006520D">
            <w:pPr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8A7333">
              <w:rPr>
                <w:rFonts w:eastAsiaTheme="minorHAnsi"/>
                <w:sz w:val="22"/>
                <w:szCs w:val="22"/>
                <w:lang w:eastAsia="en-US"/>
              </w:rPr>
              <w:t>0991-Т0-СП</w:t>
            </w:r>
          </w:p>
        </w:tc>
      </w:tr>
      <w:tr w:rsidR="008A7333" w:rsidRPr="008A7333" w:rsidTr="0006520D">
        <w:trPr>
          <w:trHeight w:val="310"/>
        </w:trPr>
        <w:tc>
          <w:tcPr>
            <w:tcW w:w="299" w:type="pct"/>
            <w:vAlign w:val="center"/>
          </w:tcPr>
          <w:p w:rsidR="008A7333" w:rsidRPr="008A7333" w:rsidRDefault="008A7333" w:rsidP="008A7333">
            <w:pPr>
              <w:numPr>
                <w:ilvl w:val="0"/>
                <w:numId w:val="3"/>
              </w:numPr>
              <w:tabs>
                <w:tab w:val="left" w:pos="0"/>
              </w:tabs>
              <w:suppressAutoHyphens w:val="0"/>
              <w:spacing w:after="0"/>
              <w:contextualSpacing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5" w:type="pct"/>
            <w:vAlign w:val="center"/>
          </w:tcPr>
          <w:p w:rsidR="008A7333" w:rsidRPr="008A7333" w:rsidRDefault="008A7333" w:rsidP="008A7333">
            <w:pPr>
              <w:spacing w:after="0"/>
              <w:textAlignment w:val="auto"/>
            </w:pPr>
            <w:r w:rsidRPr="008A7333">
              <w:t>Пояснительная записка</w:t>
            </w:r>
          </w:p>
        </w:tc>
        <w:tc>
          <w:tcPr>
            <w:tcW w:w="996" w:type="pct"/>
          </w:tcPr>
          <w:p w:rsidR="008A7333" w:rsidRPr="008A7333" w:rsidRDefault="008A7333" w:rsidP="0006520D">
            <w:pPr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8A7333">
              <w:rPr>
                <w:rFonts w:eastAsiaTheme="minorHAnsi"/>
                <w:sz w:val="22"/>
                <w:szCs w:val="22"/>
                <w:lang w:eastAsia="en-US"/>
              </w:rPr>
              <w:t>0991-Т1-ПЗ</w:t>
            </w:r>
          </w:p>
        </w:tc>
      </w:tr>
      <w:tr w:rsidR="008A7333" w:rsidRPr="008A7333" w:rsidTr="0006520D">
        <w:trPr>
          <w:trHeight w:val="310"/>
        </w:trPr>
        <w:tc>
          <w:tcPr>
            <w:tcW w:w="299" w:type="pct"/>
            <w:vAlign w:val="center"/>
          </w:tcPr>
          <w:p w:rsidR="008A7333" w:rsidRPr="008A7333" w:rsidRDefault="008A7333" w:rsidP="008A7333">
            <w:pPr>
              <w:numPr>
                <w:ilvl w:val="0"/>
                <w:numId w:val="3"/>
              </w:numPr>
              <w:tabs>
                <w:tab w:val="left" w:pos="0"/>
              </w:tabs>
              <w:suppressAutoHyphens w:val="0"/>
              <w:spacing w:after="0"/>
              <w:contextualSpacing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5" w:type="pct"/>
            <w:vAlign w:val="center"/>
          </w:tcPr>
          <w:p w:rsidR="008A7333" w:rsidRPr="008A7333" w:rsidRDefault="008A7333" w:rsidP="008A7333">
            <w:pPr>
              <w:spacing w:after="0"/>
              <w:textAlignment w:val="auto"/>
            </w:pPr>
            <w:r w:rsidRPr="008A7333">
              <w:t>Схема планировочной организации</w:t>
            </w:r>
          </w:p>
          <w:p w:rsidR="008A7333" w:rsidRPr="008A7333" w:rsidRDefault="008A7333" w:rsidP="008A7333">
            <w:pPr>
              <w:spacing w:after="0"/>
              <w:textAlignment w:val="auto"/>
            </w:pPr>
            <w:r w:rsidRPr="008A7333">
              <w:t>земельного участка</w:t>
            </w:r>
          </w:p>
        </w:tc>
        <w:tc>
          <w:tcPr>
            <w:tcW w:w="996" w:type="pct"/>
          </w:tcPr>
          <w:p w:rsidR="008A7333" w:rsidRPr="008A7333" w:rsidRDefault="008A7333" w:rsidP="0006520D">
            <w:pPr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8A7333">
              <w:rPr>
                <w:rFonts w:eastAsiaTheme="minorHAnsi"/>
                <w:sz w:val="22"/>
                <w:szCs w:val="22"/>
                <w:lang w:eastAsia="en-US"/>
              </w:rPr>
              <w:t>0991-Т2-ПЗУ</w:t>
            </w:r>
          </w:p>
        </w:tc>
      </w:tr>
      <w:tr w:rsidR="008A7333" w:rsidRPr="008A7333" w:rsidTr="0006520D">
        <w:trPr>
          <w:trHeight w:val="310"/>
        </w:trPr>
        <w:tc>
          <w:tcPr>
            <w:tcW w:w="299" w:type="pct"/>
            <w:vAlign w:val="center"/>
          </w:tcPr>
          <w:p w:rsidR="008A7333" w:rsidRPr="008A7333" w:rsidRDefault="008A7333" w:rsidP="008A7333">
            <w:pPr>
              <w:numPr>
                <w:ilvl w:val="0"/>
                <w:numId w:val="3"/>
              </w:numPr>
              <w:tabs>
                <w:tab w:val="left" w:pos="0"/>
              </w:tabs>
              <w:suppressAutoHyphens w:val="0"/>
              <w:spacing w:after="0"/>
              <w:contextualSpacing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5" w:type="pct"/>
            <w:vAlign w:val="center"/>
          </w:tcPr>
          <w:p w:rsidR="008A7333" w:rsidRPr="008A7333" w:rsidRDefault="008A7333" w:rsidP="008A7333">
            <w:pPr>
              <w:spacing w:after="0"/>
              <w:textAlignment w:val="auto"/>
            </w:pPr>
            <w:r w:rsidRPr="008A7333">
              <w:t>Конструктивные и объемно-</w:t>
            </w:r>
          </w:p>
          <w:p w:rsidR="008A7333" w:rsidRPr="008A7333" w:rsidRDefault="008A7333" w:rsidP="008A7333">
            <w:pPr>
              <w:spacing w:after="0"/>
              <w:textAlignment w:val="auto"/>
            </w:pPr>
            <w:r w:rsidRPr="008A7333">
              <w:t>планировочные решения</w:t>
            </w:r>
          </w:p>
        </w:tc>
        <w:tc>
          <w:tcPr>
            <w:tcW w:w="996" w:type="pct"/>
          </w:tcPr>
          <w:p w:rsidR="008A7333" w:rsidRPr="008A7333" w:rsidRDefault="008A7333" w:rsidP="0006520D">
            <w:pPr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8A7333">
              <w:rPr>
                <w:rFonts w:eastAsiaTheme="minorHAnsi"/>
                <w:sz w:val="22"/>
                <w:szCs w:val="22"/>
                <w:lang w:eastAsia="en-US"/>
              </w:rPr>
              <w:t>0991-Т4-КР</w:t>
            </w:r>
          </w:p>
        </w:tc>
      </w:tr>
      <w:tr w:rsidR="008A7333" w:rsidRPr="008A7333" w:rsidTr="0006520D">
        <w:trPr>
          <w:trHeight w:val="310"/>
        </w:trPr>
        <w:tc>
          <w:tcPr>
            <w:tcW w:w="299" w:type="pct"/>
            <w:vAlign w:val="center"/>
          </w:tcPr>
          <w:p w:rsidR="008A7333" w:rsidRPr="008A7333" w:rsidRDefault="008A7333" w:rsidP="008A7333">
            <w:pPr>
              <w:numPr>
                <w:ilvl w:val="0"/>
                <w:numId w:val="3"/>
              </w:numPr>
              <w:tabs>
                <w:tab w:val="left" w:pos="0"/>
              </w:tabs>
              <w:suppressAutoHyphens w:val="0"/>
              <w:spacing w:after="0"/>
              <w:contextualSpacing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5" w:type="pct"/>
            <w:vAlign w:val="center"/>
          </w:tcPr>
          <w:p w:rsidR="008A7333" w:rsidRPr="008A7333" w:rsidRDefault="008A7333" w:rsidP="008A7333">
            <w:pPr>
              <w:spacing w:after="0"/>
              <w:textAlignment w:val="auto"/>
            </w:pPr>
            <w:r w:rsidRPr="008A7333">
              <w:t>Электротехнические решения</w:t>
            </w:r>
          </w:p>
        </w:tc>
        <w:tc>
          <w:tcPr>
            <w:tcW w:w="996" w:type="pct"/>
          </w:tcPr>
          <w:p w:rsidR="008A7333" w:rsidRPr="008A7333" w:rsidRDefault="008A7333" w:rsidP="0006520D">
            <w:pPr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8A7333">
              <w:rPr>
                <w:rFonts w:eastAsiaTheme="minorHAnsi"/>
                <w:sz w:val="22"/>
                <w:szCs w:val="22"/>
                <w:lang w:eastAsia="en-US"/>
              </w:rPr>
              <w:t>0991-Т5.1.1-ЭП</w:t>
            </w:r>
          </w:p>
        </w:tc>
      </w:tr>
      <w:tr w:rsidR="008A7333" w:rsidRPr="008A7333" w:rsidTr="0006520D">
        <w:trPr>
          <w:trHeight w:val="310"/>
        </w:trPr>
        <w:tc>
          <w:tcPr>
            <w:tcW w:w="299" w:type="pct"/>
            <w:vAlign w:val="center"/>
          </w:tcPr>
          <w:p w:rsidR="008A7333" w:rsidRPr="008A7333" w:rsidRDefault="008A7333" w:rsidP="008A7333">
            <w:pPr>
              <w:numPr>
                <w:ilvl w:val="0"/>
                <w:numId w:val="3"/>
              </w:numPr>
              <w:tabs>
                <w:tab w:val="left" w:pos="0"/>
              </w:tabs>
              <w:suppressAutoHyphens w:val="0"/>
              <w:spacing w:after="0"/>
              <w:contextualSpacing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5" w:type="pct"/>
            <w:vAlign w:val="center"/>
          </w:tcPr>
          <w:p w:rsidR="008A7333" w:rsidRPr="008A7333" w:rsidRDefault="008A7333" w:rsidP="008A7333">
            <w:pPr>
              <w:spacing w:after="0"/>
              <w:textAlignment w:val="auto"/>
            </w:pPr>
            <w:r w:rsidRPr="008A7333">
              <w:t>Собственные нужды. Система оперативного постоянного тока ПС</w:t>
            </w:r>
          </w:p>
        </w:tc>
        <w:tc>
          <w:tcPr>
            <w:tcW w:w="996" w:type="pct"/>
          </w:tcPr>
          <w:p w:rsidR="008A7333" w:rsidRPr="008A7333" w:rsidRDefault="008A7333" w:rsidP="0006520D">
            <w:pPr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8A7333">
              <w:rPr>
                <w:rFonts w:eastAsiaTheme="minorHAnsi"/>
                <w:sz w:val="22"/>
                <w:szCs w:val="22"/>
                <w:lang w:eastAsia="en-US"/>
              </w:rPr>
              <w:t>0991-Т5.1.2-ЭП</w:t>
            </w:r>
          </w:p>
        </w:tc>
      </w:tr>
      <w:tr w:rsidR="008A7333" w:rsidRPr="008A7333" w:rsidTr="0006520D">
        <w:trPr>
          <w:trHeight w:val="310"/>
        </w:trPr>
        <w:tc>
          <w:tcPr>
            <w:tcW w:w="299" w:type="pct"/>
            <w:vAlign w:val="center"/>
          </w:tcPr>
          <w:p w:rsidR="008A7333" w:rsidRPr="008A7333" w:rsidRDefault="008A7333" w:rsidP="008A7333">
            <w:pPr>
              <w:numPr>
                <w:ilvl w:val="0"/>
                <w:numId w:val="3"/>
              </w:numPr>
              <w:tabs>
                <w:tab w:val="left" w:pos="0"/>
              </w:tabs>
              <w:suppressAutoHyphens w:val="0"/>
              <w:spacing w:after="0"/>
              <w:contextualSpacing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5" w:type="pct"/>
            <w:vAlign w:val="center"/>
          </w:tcPr>
          <w:p w:rsidR="008A7333" w:rsidRPr="008A7333" w:rsidRDefault="008A7333" w:rsidP="008A7333">
            <w:pPr>
              <w:spacing w:after="0"/>
              <w:textAlignment w:val="auto"/>
            </w:pPr>
            <w:r w:rsidRPr="008A7333">
              <w:t>Изоляция, молниезащита, заземление.</w:t>
            </w:r>
          </w:p>
          <w:p w:rsidR="008A7333" w:rsidRPr="008A7333" w:rsidRDefault="008A7333" w:rsidP="008A7333">
            <w:pPr>
              <w:spacing w:after="0"/>
              <w:textAlignment w:val="auto"/>
            </w:pPr>
            <w:r w:rsidRPr="008A7333">
              <w:t>Защита от перенапряжений</w:t>
            </w:r>
          </w:p>
        </w:tc>
        <w:tc>
          <w:tcPr>
            <w:tcW w:w="996" w:type="pct"/>
          </w:tcPr>
          <w:p w:rsidR="008A7333" w:rsidRPr="008A7333" w:rsidRDefault="008A7333" w:rsidP="0006520D">
            <w:pPr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8A7333">
              <w:rPr>
                <w:rFonts w:eastAsiaTheme="minorHAnsi"/>
                <w:sz w:val="22"/>
                <w:szCs w:val="22"/>
                <w:lang w:eastAsia="en-US"/>
              </w:rPr>
              <w:t>0991-Т5.1.3-ЭП</w:t>
            </w:r>
          </w:p>
        </w:tc>
      </w:tr>
      <w:tr w:rsidR="008A7333" w:rsidRPr="008A7333" w:rsidTr="0006520D">
        <w:trPr>
          <w:trHeight w:val="310"/>
        </w:trPr>
        <w:tc>
          <w:tcPr>
            <w:tcW w:w="299" w:type="pct"/>
            <w:vAlign w:val="center"/>
          </w:tcPr>
          <w:p w:rsidR="008A7333" w:rsidRPr="008A7333" w:rsidRDefault="008A7333" w:rsidP="008A7333">
            <w:pPr>
              <w:numPr>
                <w:ilvl w:val="0"/>
                <w:numId w:val="3"/>
              </w:numPr>
              <w:tabs>
                <w:tab w:val="left" w:pos="0"/>
              </w:tabs>
              <w:suppressAutoHyphens w:val="0"/>
              <w:spacing w:after="0"/>
              <w:contextualSpacing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5" w:type="pct"/>
            <w:vAlign w:val="center"/>
          </w:tcPr>
          <w:p w:rsidR="008A7333" w:rsidRPr="008A7333" w:rsidRDefault="008A7333" w:rsidP="008A7333">
            <w:pPr>
              <w:spacing w:after="0"/>
              <w:textAlignment w:val="auto"/>
            </w:pPr>
            <w:r w:rsidRPr="008A7333">
              <w:t>Релейная защита</w:t>
            </w:r>
          </w:p>
        </w:tc>
        <w:tc>
          <w:tcPr>
            <w:tcW w:w="996" w:type="pct"/>
          </w:tcPr>
          <w:p w:rsidR="008A7333" w:rsidRPr="008A7333" w:rsidRDefault="008A7333" w:rsidP="0006520D">
            <w:pPr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8A7333">
              <w:rPr>
                <w:rFonts w:eastAsiaTheme="minorHAnsi"/>
                <w:sz w:val="22"/>
                <w:szCs w:val="22"/>
                <w:lang w:eastAsia="en-US"/>
              </w:rPr>
              <w:t>0991-Т5.1.4-РЗ</w:t>
            </w:r>
          </w:p>
        </w:tc>
      </w:tr>
      <w:tr w:rsidR="008A7333" w:rsidRPr="008A7333" w:rsidTr="0006520D">
        <w:trPr>
          <w:trHeight w:val="310"/>
        </w:trPr>
        <w:tc>
          <w:tcPr>
            <w:tcW w:w="299" w:type="pct"/>
            <w:vAlign w:val="center"/>
          </w:tcPr>
          <w:p w:rsidR="008A7333" w:rsidRPr="008A7333" w:rsidRDefault="008A7333" w:rsidP="008A7333">
            <w:pPr>
              <w:numPr>
                <w:ilvl w:val="0"/>
                <w:numId w:val="3"/>
              </w:numPr>
              <w:tabs>
                <w:tab w:val="left" w:pos="0"/>
              </w:tabs>
              <w:suppressAutoHyphens w:val="0"/>
              <w:spacing w:after="0"/>
              <w:contextualSpacing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5" w:type="pct"/>
            <w:vAlign w:val="center"/>
          </w:tcPr>
          <w:p w:rsidR="008A7333" w:rsidRPr="008A7333" w:rsidRDefault="008A7333" w:rsidP="008A7333">
            <w:pPr>
              <w:spacing w:after="0"/>
              <w:textAlignment w:val="auto"/>
            </w:pPr>
            <w:r w:rsidRPr="008A7333">
              <w:t>Автоматизированная информационная</w:t>
            </w:r>
          </w:p>
          <w:p w:rsidR="008A7333" w:rsidRPr="008A7333" w:rsidRDefault="008A7333" w:rsidP="008A7333">
            <w:pPr>
              <w:spacing w:after="0"/>
              <w:textAlignment w:val="auto"/>
            </w:pPr>
            <w:r w:rsidRPr="008A7333">
              <w:t>измерительная система коммерческого и технического учета электроэнергии</w:t>
            </w:r>
          </w:p>
        </w:tc>
        <w:tc>
          <w:tcPr>
            <w:tcW w:w="996" w:type="pct"/>
          </w:tcPr>
          <w:p w:rsidR="008A7333" w:rsidRPr="008A7333" w:rsidRDefault="008A7333" w:rsidP="0006520D">
            <w:pPr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8A7333">
              <w:rPr>
                <w:rFonts w:eastAsiaTheme="minorHAnsi"/>
                <w:sz w:val="22"/>
                <w:szCs w:val="22"/>
                <w:lang w:eastAsia="en-US"/>
              </w:rPr>
              <w:t>0991-Т5.1.5-АКУ</w:t>
            </w:r>
          </w:p>
          <w:p w:rsidR="008A7333" w:rsidRPr="008A7333" w:rsidRDefault="008A7333" w:rsidP="0006520D">
            <w:pPr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8A7333" w:rsidRPr="008A7333" w:rsidTr="0006520D">
        <w:trPr>
          <w:trHeight w:val="310"/>
        </w:trPr>
        <w:tc>
          <w:tcPr>
            <w:tcW w:w="299" w:type="pct"/>
            <w:vAlign w:val="center"/>
          </w:tcPr>
          <w:p w:rsidR="008A7333" w:rsidRPr="008A7333" w:rsidRDefault="008A7333" w:rsidP="008A7333">
            <w:pPr>
              <w:numPr>
                <w:ilvl w:val="0"/>
                <w:numId w:val="3"/>
              </w:numPr>
              <w:tabs>
                <w:tab w:val="left" w:pos="0"/>
              </w:tabs>
              <w:suppressAutoHyphens w:val="0"/>
              <w:spacing w:after="0"/>
              <w:contextualSpacing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5" w:type="pct"/>
            <w:vAlign w:val="center"/>
          </w:tcPr>
          <w:p w:rsidR="008A7333" w:rsidRPr="008A7333" w:rsidRDefault="008A7333" w:rsidP="008A7333">
            <w:pPr>
              <w:spacing w:after="0"/>
              <w:textAlignment w:val="auto"/>
            </w:pPr>
            <w:r w:rsidRPr="008A7333">
              <w:t>Телемеханика</w:t>
            </w:r>
          </w:p>
        </w:tc>
        <w:tc>
          <w:tcPr>
            <w:tcW w:w="996" w:type="pct"/>
          </w:tcPr>
          <w:p w:rsidR="008A7333" w:rsidRPr="008A7333" w:rsidRDefault="008A7333" w:rsidP="0006520D">
            <w:pPr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8A7333">
              <w:rPr>
                <w:rFonts w:eastAsiaTheme="minorHAnsi"/>
                <w:sz w:val="22"/>
                <w:szCs w:val="22"/>
                <w:lang w:eastAsia="en-US"/>
              </w:rPr>
              <w:t>0991-Т5.1.6-ДТ</w:t>
            </w:r>
          </w:p>
        </w:tc>
      </w:tr>
      <w:tr w:rsidR="008A7333" w:rsidRPr="008A7333" w:rsidTr="0006520D">
        <w:trPr>
          <w:trHeight w:val="310"/>
        </w:trPr>
        <w:tc>
          <w:tcPr>
            <w:tcW w:w="299" w:type="pct"/>
            <w:vAlign w:val="center"/>
          </w:tcPr>
          <w:p w:rsidR="008A7333" w:rsidRPr="008A7333" w:rsidRDefault="008A7333" w:rsidP="008A7333">
            <w:pPr>
              <w:numPr>
                <w:ilvl w:val="0"/>
                <w:numId w:val="3"/>
              </w:numPr>
              <w:tabs>
                <w:tab w:val="left" w:pos="0"/>
              </w:tabs>
              <w:suppressAutoHyphens w:val="0"/>
              <w:spacing w:after="0"/>
              <w:contextualSpacing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5" w:type="pct"/>
            <w:vAlign w:val="center"/>
          </w:tcPr>
          <w:p w:rsidR="008A7333" w:rsidRPr="008A7333" w:rsidRDefault="008A7333" w:rsidP="008A7333">
            <w:pPr>
              <w:spacing w:after="0"/>
              <w:textAlignment w:val="auto"/>
            </w:pPr>
            <w:r w:rsidRPr="008A7333">
              <w:t>Охранно-пожарная сигнализация</w:t>
            </w:r>
          </w:p>
        </w:tc>
        <w:tc>
          <w:tcPr>
            <w:tcW w:w="996" w:type="pct"/>
          </w:tcPr>
          <w:p w:rsidR="008A7333" w:rsidRPr="008A7333" w:rsidRDefault="008A7333" w:rsidP="0006520D">
            <w:pPr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8A7333">
              <w:rPr>
                <w:rFonts w:eastAsiaTheme="minorHAnsi"/>
                <w:sz w:val="22"/>
                <w:szCs w:val="22"/>
                <w:lang w:eastAsia="en-US"/>
              </w:rPr>
              <w:t>0991-Т5.1.7-ОПС</w:t>
            </w:r>
          </w:p>
        </w:tc>
      </w:tr>
      <w:tr w:rsidR="008A7333" w:rsidRPr="008A7333" w:rsidTr="0006520D">
        <w:trPr>
          <w:trHeight w:val="310"/>
        </w:trPr>
        <w:tc>
          <w:tcPr>
            <w:tcW w:w="299" w:type="pct"/>
            <w:vAlign w:val="center"/>
          </w:tcPr>
          <w:p w:rsidR="008A7333" w:rsidRPr="008A7333" w:rsidRDefault="008A7333" w:rsidP="008A7333">
            <w:pPr>
              <w:numPr>
                <w:ilvl w:val="0"/>
                <w:numId w:val="3"/>
              </w:numPr>
              <w:tabs>
                <w:tab w:val="left" w:pos="0"/>
              </w:tabs>
              <w:suppressAutoHyphens w:val="0"/>
              <w:spacing w:after="0"/>
              <w:contextualSpacing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5" w:type="pct"/>
            <w:vAlign w:val="center"/>
          </w:tcPr>
          <w:p w:rsidR="008A7333" w:rsidRPr="008A7333" w:rsidRDefault="008A7333" w:rsidP="008A7333">
            <w:pPr>
              <w:spacing w:after="0"/>
              <w:textAlignment w:val="auto"/>
            </w:pPr>
            <w:r w:rsidRPr="008A7333">
              <w:t>Организация эксплуатации</w:t>
            </w:r>
          </w:p>
        </w:tc>
        <w:tc>
          <w:tcPr>
            <w:tcW w:w="996" w:type="pct"/>
          </w:tcPr>
          <w:p w:rsidR="008A7333" w:rsidRPr="008A7333" w:rsidRDefault="008A7333" w:rsidP="0006520D">
            <w:pPr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8A7333">
              <w:rPr>
                <w:rFonts w:eastAsiaTheme="minorHAnsi"/>
                <w:sz w:val="22"/>
                <w:szCs w:val="22"/>
                <w:lang w:eastAsia="en-US"/>
              </w:rPr>
              <w:t>0991-Т5.1.8- ОЭ</w:t>
            </w:r>
          </w:p>
        </w:tc>
      </w:tr>
      <w:tr w:rsidR="008A7333" w:rsidRPr="008A7333" w:rsidTr="0006520D">
        <w:trPr>
          <w:trHeight w:val="310"/>
        </w:trPr>
        <w:tc>
          <w:tcPr>
            <w:tcW w:w="299" w:type="pct"/>
            <w:vAlign w:val="center"/>
          </w:tcPr>
          <w:p w:rsidR="008A7333" w:rsidRPr="008A7333" w:rsidRDefault="008A7333" w:rsidP="008A7333">
            <w:pPr>
              <w:numPr>
                <w:ilvl w:val="0"/>
                <w:numId w:val="3"/>
              </w:numPr>
              <w:tabs>
                <w:tab w:val="left" w:pos="0"/>
              </w:tabs>
              <w:suppressAutoHyphens w:val="0"/>
              <w:spacing w:after="0"/>
              <w:contextualSpacing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5" w:type="pct"/>
            <w:vAlign w:val="center"/>
          </w:tcPr>
          <w:p w:rsidR="008A7333" w:rsidRPr="008A7333" w:rsidRDefault="008A7333" w:rsidP="008A7333">
            <w:pPr>
              <w:spacing w:after="0"/>
              <w:textAlignment w:val="auto"/>
            </w:pPr>
            <w:r w:rsidRPr="008A7333">
              <w:t>Проект организации строительства</w:t>
            </w:r>
          </w:p>
        </w:tc>
        <w:tc>
          <w:tcPr>
            <w:tcW w:w="996" w:type="pct"/>
          </w:tcPr>
          <w:p w:rsidR="008A7333" w:rsidRPr="008A7333" w:rsidRDefault="008A7333" w:rsidP="0006520D">
            <w:pPr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8A7333">
              <w:rPr>
                <w:rFonts w:eastAsiaTheme="minorHAnsi"/>
                <w:sz w:val="22"/>
                <w:szCs w:val="22"/>
                <w:lang w:eastAsia="en-US"/>
              </w:rPr>
              <w:t>0991-Т6-ПОС</w:t>
            </w:r>
          </w:p>
        </w:tc>
      </w:tr>
      <w:tr w:rsidR="008A7333" w:rsidRPr="008A7333" w:rsidTr="0006520D">
        <w:trPr>
          <w:trHeight w:val="310"/>
        </w:trPr>
        <w:tc>
          <w:tcPr>
            <w:tcW w:w="299" w:type="pct"/>
            <w:vAlign w:val="center"/>
          </w:tcPr>
          <w:p w:rsidR="008A7333" w:rsidRPr="008A7333" w:rsidRDefault="008A7333" w:rsidP="008A7333">
            <w:pPr>
              <w:numPr>
                <w:ilvl w:val="0"/>
                <w:numId w:val="3"/>
              </w:numPr>
              <w:tabs>
                <w:tab w:val="left" w:pos="0"/>
              </w:tabs>
              <w:suppressAutoHyphens w:val="0"/>
              <w:spacing w:after="0"/>
              <w:contextualSpacing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5" w:type="pct"/>
            <w:vAlign w:val="center"/>
          </w:tcPr>
          <w:p w:rsidR="008A7333" w:rsidRPr="008A7333" w:rsidRDefault="008A7333" w:rsidP="008A7333">
            <w:pPr>
              <w:spacing w:after="0"/>
              <w:textAlignment w:val="auto"/>
            </w:pPr>
            <w:r w:rsidRPr="008A7333">
              <w:t>Проект организации работ по сносу</w:t>
            </w:r>
          </w:p>
          <w:p w:rsidR="008A7333" w:rsidRPr="008A7333" w:rsidRDefault="008A7333" w:rsidP="008A7333">
            <w:pPr>
              <w:spacing w:after="0"/>
              <w:textAlignment w:val="auto"/>
            </w:pPr>
            <w:r w:rsidRPr="008A7333">
              <w:t>или демонтажу объектов капитального</w:t>
            </w:r>
          </w:p>
          <w:p w:rsidR="008A7333" w:rsidRPr="008A7333" w:rsidRDefault="008A7333" w:rsidP="008A7333">
            <w:pPr>
              <w:spacing w:after="0"/>
              <w:textAlignment w:val="auto"/>
            </w:pPr>
            <w:r w:rsidRPr="008A7333">
              <w:t>строительства</w:t>
            </w:r>
          </w:p>
        </w:tc>
        <w:tc>
          <w:tcPr>
            <w:tcW w:w="996" w:type="pct"/>
          </w:tcPr>
          <w:p w:rsidR="008A7333" w:rsidRPr="008A7333" w:rsidRDefault="008A7333" w:rsidP="0006520D">
            <w:pPr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8A7333">
              <w:rPr>
                <w:rFonts w:eastAsiaTheme="minorHAnsi"/>
                <w:sz w:val="22"/>
                <w:szCs w:val="22"/>
                <w:lang w:eastAsia="en-US"/>
              </w:rPr>
              <w:t>0991-Т7-ПОД</w:t>
            </w:r>
          </w:p>
          <w:p w:rsidR="008A7333" w:rsidRPr="008A7333" w:rsidRDefault="008A7333" w:rsidP="0006520D">
            <w:pPr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8A7333" w:rsidRPr="008A7333" w:rsidTr="0006520D">
        <w:trPr>
          <w:trHeight w:val="310"/>
        </w:trPr>
        <w:tc>
          <w:tcPr>
            <w:tcW w:w="299" w:type="pct"/>
            <w:vAlign w:val="center"/>
          </w:tcPr>
          <w:p w:rsidR="008A7333" w:rsidRPr="008A7333" w:rsidRDefault="008A7333" w:rsidP="008A7333">
            <w:pPr>
              <w:numPr>
                <w:ilvl w:val="0"/>
                <w:numId w:val="3"/>
              </w:numPr>
              <w:tabs>
                <w:tab w:val="left" w:pos="0"/>
              </w:tabs>
              <w:suppressAutoHyphens w:val="0"/>
              <w:spacing w:after="0"/>
              <w:contextualSpacing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5" w:type="pct"/>
            <w:vAlign w:val="center"/>
          </w:tcPr>
          <w:p w:rsidR="008A7333" w:rsidRPr="008A7333" w:rsidRDefault="008A7333" w:rsidP="008A7333">
            <w:pPr>
              <w:spacing w:after="0"/>
              <w:textAlignment w:val="auto"/>
            </w:pPr>
            <w:r w:rsidRPr="008A7333">
              <w:t>Перечень мероприятий по охране</w:t>
            </w:r>
          </w:p>
          <w:p w:rsidR="008A7333" w:rsidRPr="008A7333" w:rsidRDefault="008A7333" w:rsidP="008A7333">
            <w:pPr>
              <w:spacing w:after="0"/>
              <w:textAlignment w:val="auto"/>
            </w:pPr>
            <w:r w:rsidRPr="008A7333">
              <w:t>окружающей среды</w:t>
            </w:r>
          </w:p>
        </w:tc>
        <w:tc>
          <w:tcPr>
            <w:tcW w:w="996" w:type="pct"/>
          </w:tcPr>
          <w:p w:rsidR="008A7333" w:rsidRPr="008A7333" w:rsidRDefault="008A7333" w:rsidP="0006520D">
            <w:pPr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8A7333">
              <w:rPr>
                <w:rFonts w:eastAsiaTheme="minorHAnsi"/>
                <w:sz w:val="22"/>
                <w:szCs w:val="22"/>
                <w:lang w:eastAsia="en-US"/>
              </w:rPr>
              <w:t>0991-Т8-ООС</w:t>
            </w:r>
          </w:p>
        </w:tc>
      </w:tr>
      <w:tr w:rsidR="008A7333" w:rsidRPr="008A7333" w:rsidTr="0006520D">
        <w:trPr>
          <w:trHeight w:val="310"/>
        </w:trPr>
        <w:tc>
          <w:tcPr>
            <w:tcW w:w="299" w:type="pct"/>
            <w:vAlign w:val="center"/>
          </w:tcPr>
          <w:p w:rsidR="008A7333" w:rsidRPr="008A7333" w:rsidRDefault="008A7333" w:rsidP="008A7333">
            <w:pPr>
              <w:numPr>
                <w:ilvl w:val="0"/>
                <w:numId w:val="3"/>
              </w:numPr>
              <w:tabs>
                <w:tab w:val="left" w:pos="0"/>
              </w:tabs>
              <w:suppressAutoHyphens w:val="0"/>
              <w:spacing w:after="0"/>
              <w:contextualSpacing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5" w:type="pct"/>
            <w:vAlign w:val="center"/>
          </w:tcPr>
          <w:p w:rsidR="008A7333" w:rsidRPr="008A7333" w:rsidRDefault="008A7333" w:rsidP="008A7333">
            <w:pPr>
              <w:spacing w:after="0"/>
              <w:textAlignment w:val="auto"/>
            </w:pPr>
            <w:r w:rsidRPr="008A7333">
              <w:t>Мероприятия по обеспечению пожарной безопасности</w:t>
            </w:r>
          </w:p>
        </w:tc>
        <w:tc>
          <w:tcPr>
            <w:tcW w:w="996" w:type="pct"/>
          </w:tcPr>
          <w:p w:rsidR="008A7333" w:rsidRPr="008A7333" w:rsidRDefault="008A7333" w:rsidP="0006520D">
            <w:pPr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8A7333">
              <w:rPr>
                <w:rFonts w:eastAsiaTheme="minorHAnsi"/>
                <w:sz w:val="22"/>
                <w:szCs w:val="22"/>
                <w:lang w:eastAsia="en-US"/>
              </w:rPr>
              <w:t>0991-Т9-ПБ</w:t>
            </w:r>
          </w:p>
        </w:tc>
      </w:tr>
      <w:tr w:rsidR="008A7333" w:rsidRPr="008A7333" w:rsidTr="0006520D">
        <w:trPr>
          <w:trHeight w:val="310"/>
        </w:trPr>
        <w:tc>
          <w:tcPr>
            <w:tcW w:w="299" w:type="pct"/>
            <w:vAlign w:val="center"/>
          </w:tcPr>
          <w:p w:rsidR="008A7333" w:rsidRPr="008A7333" w:rsidRDefault="008A7333" w:rsidP="008A7333">
            <w:pPr>
              <w:numPr>
                <w:ilvl w:val="0"/>
                <w:numId w:val="3"/>
              </w:numPr>
              <w:tabs>
                <w:tab w:val="left" w:pos="0"/>
              </w:tabs>
              <w:suppressAutoHyphens w:val="0"/>
              <w:spacing w:after="0"/>
              <w:contextualSpacing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5" w:type="pct"/>
            <w:vAlign w:val="center"/>
          </w:tcPr>
          <w:p w:rsidR="008A7333" w:rsidRPr="008A7333" w:rsidRDefault="008A7333" w:rsidP="0006520D">
            <w:pPr>
              <w:spacing w:after="0"/>
              <w:textAlignment w:val="auto"/>
            </w:pPr>
            <w:r w:rsidRPr="0006520D">
              <w:t>Отчёт по инженерно-геодезическим изысканиям</w:t>
            </w:r>
          </w:p>
        </w:tc>
        <w:tc>
          <w:tcPr>
            <w:tcW w:w="996" w:type="pct"/>
          </w:tcPr>
          <w:p w:rsidR="008A7333" w:rsidRPr="008A7333" w:rsidRDefault="008A7333" w:rsidP="0006520D">
            <w:pPr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06520D">
              <w:rPr>
                <w:rFonts w:eastAsiaTheme="minorHAnsi"/>
                <w:sz w:val="22"/>
                <w:szCs w:val="22"/>
                <w:lang w:eastAsia="en-US"/>
              </w:rPr>
              <w:t>0991-201-ИЗ1</w:t>
            </w:r>
          </w:p>
        </w:tc>
      </w:tr>
      <w:tr w:rsidR="008A7333" w:rsidRPr="008A7333" w:rsidTr="0006520D">
        <w:trPr>
          <w:trHeight w:val="310"/>
        </w:trPr>
        <w:tc>
          <w:tcPr>
            <w:tcW w:w="299" w:type="pct"/>
            <w:vAlign w:val="center"/>
          </w:tcPr>
          <w:p w:rsidR="008A7333" w:rsidRPr="008A7333" w:rsidRDefault="008A7333" w:rsidP="008A7333">
            <w:pPr>
              <w:numPr>
                <w:ilvl w:val="0"/>
                <w:numId w:val="3"/>
              </w:numPr>
              <w:tabs>
                <w:tab w:val="left" w:pos="0"/>
              </w:tabs>
              <w:suppressAutoHyphens w:val="0"/>
              <w:spacing w:after="0"/>
              <w:contextualSpacing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5" w:type="pct"/>
            <w:vAlign w:val="center"/>
          </w:tcPr>
          <w:p w:rsidR="008A7333" w:rsidRPr="0006520D" w:rsidRDefault="008A7333" w:rsidP="0006520D">
            <w:pPr>
              <w:spacing w:after="0"/>
              <w:textAlignment w:val="auto"/>
            </w:pPr>
            <w:r w:rsidRPr="0006520D">
              <w:t>Отчёт по инженерно-геологическим изысканиям</w:t>
            </w:r>
          </w:p>
        </w:tc>
        <w:tc>
          <w:tcPr>
            <w:tcW w:w="996" w:type="pct"/>
          </w:tcPr>
          <w:p w:rsidR="008A7333" w:rsidRPr="0006520D" w:rsidRDefault="008A7333" w:rsidP="0006520D">
            <w:pPr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06520D">
              <w:rPr>
                <w:rFonts w:eastAsiaTheme="minorHAnsi"/>
                <w:sz w:val="22"/>
                <w:szCs w:val="22"/>
                <w:lang w:eastAsia="en-US"/>
              </w:rPr>
              <w:t>0991-201-ИЗ2</w:t>
            </w:r>
          </w:p>
        </w:tc>
      </w:tr>
      <w:tr w:rsidR="008A7333" w:rsidRPr="008A7333" w:rsidTr="0006520D">
        <w:trPr>
          <w:trHeight w:val="310"/>
        </w:trPr>
        <w:tc>
          <w:tcPr>
            <w:tcW w:w="299" w:type="pct"/>
            <w:vAlign w:val="center"/>
          </w:tcPr>
          <w:p w:rsidR="008A7333" w:rsidRPr="008A7333" w:rsidRDefault="008A7333" w:rsidP="008A7333">
            <w:pPr>
              <w:numPr>
                <w:ilvl w:val="0"/>
                <w:numId w:val="3"/>
              </w:numPr>
              <w:tabs>
                <w:tab w:val="left" w:pos="0"/>
              </w:tabs>
              <w:suppressAutoHyphens w:val="0"/>
              <w:spacing w:after="0"/>
              <w:contextualSpacing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5" w:type="pct"/>
            <w:vAlign w:val="center"/>
          </w:tcPr>
          <w:p w:rsidR="008A7333" w:rsidRPr="0006520D" w:rsidRDefault="008A7333" w:rsidP="0006520D">
            <w:pPr>
              <w:spacing w:after="0"/>
              <w:textAlignment w:val="auto"/>
            </w:pPr>
            <w:r w:rsidRPr="0006520D">
              <w:t>Расчеты. Режимы сети и ТКЗ</w:t>
            </w:r>
          </w:p>
        </w:tc>
        <w:tc>
          <w:tcPr>
            <w:tcW w:w="996" w:type="pct"/>
          </w:tcPr>
          <w:p w:rsidR="008A7333" w:rsidRPr="0006520D" w:rsidRDefault="008A7333" w:rsidP="0006520D">
            <w:pPr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06520D">
              <w:rPr>
                <w:rFonts w:eastAsiaTheme="minorHAnsi"/>
                <w:sz w:val="22"/>
                <w:szCs w:val="22"/>
                <w:lang w:eastAsia="en-US"/>
              </w:rPr>
              <w:t>0991-208-ЭСС</w:t>
            </w:r>
          </w:p>
        </w:tc>
      </w:tr>
      <w:tr w:rsidR="008A7333" w:rsidRPr="008A7333" w:rsidTr="0006520D">
        <w:trPr>
          <w:trHeight w:val="310"/>
        </w:trPr>
        <w:tc>
          <w:tcPr>
            <w:tcW w:w="299" w:type="pct"/>
            <w:vAlign w:val="center"/>
          </w:tcPr>
          <w:p w:rsidR="008A7333" w:rsidRPr="008A7333" w:rsidRDefault="008A7333" w:rsidP="008A7333">
            <w:pPr>
              <w:numPr>
                <w:ilvl w:val="0"/>
                <w:numId w:val="3"/>
              </w:numPr>
              <w:tabs>
                <w:tab w:val="left" w:pos="0"/>
              </w:tabs>
              <w:suppressAutoHyphens w:val="0"/>
              <w:spacing w:after="0"/>
              <w:contextualSpacing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05" w:type="pct"/>
            <w:vAlign w:val="center"/>
          </w:tcPr>
          <w:p w:rsidR="008A7333" w:rsidRPr="0006520D" w:rsidRDefault="008A7333" w:rsidP="0006520D">
            <w:pPr>
              <w:spacing w:after="0"/>
              <w:textAlignment w:val="auto"/>
            </w:pPr>
            <w:r w:rsidRPr="0006520D">
              <w:t>Расчёты. Электротехническая часть ПС</w:t>
            </w:r>
          </w:p>
        </w:tc>
        <w:tc>
          <w:tcPr>
            <w:tcW w:w="996" w:type="pct"/>
          </w:tcPr>
          <w:p w:rsidR="008A7333" w:rsidRPr="0006520D" w:rsidRDefault="008A7333" w:rsidP="0006520D">
            <w:pPr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06520D">
              <w:rPr>
                <w:rFonts w:eastAsiaTheme="minorHAnsi"/>
                <w:sz w:val="22"/>
                <w:szCs w:val="22"/>
                <w:lang w:eastAsia="en-US"/>
              </w:rPr>
              <w:t>0991-208-ЭП</w:t>
            </w:r>
          </w:p>
        </w:tc>
      </w:tr>
    </w:tbl>
    <w:p w:rsidR="00754363" w:rsidRPr="007B4068" w:rsidRDefault="00754363" w:rsidP="00754363">
      <w:pPr>
        <w:contextualSpacing/>
        <w:rPr>
          <w:rFonts w:eastAsiaTheme="minorHAnsi"/>
          <w:lang w:eastAsia="en-US"/>
        </w:rPr>
      </w:pPr>
    </w:p>
    <w:p w:rsidR="00113AF8" w:rsidRDefault="00113AF8" w:rsidP="00113AF8">
      <w:pPr>
        <w:contextualSpacing/>
        <w:jc w:val="center"/>
      </w:pPr>
    </w:p>
    <w:p w:rsidR="00754363" w:rsidRDefault="00113AF8" w:rsidP="00113AF8">
      <w:pPr>
        <w:contextualSpacing/>
        <w:jc w:val="center"/>
      </w:pPr>
      <w:r>
        <w:t>«</w:t>
      </w:r>
      <w:r w:rsidRPr="00C7297A">
        <w:t>Реконструкция ПС 110 кВ Взлетная»</w:t>
      </w:r>
    </w:p>
    <w:p w:rsidR="004C29E5" w:rsidRDefault="004C29E5" w:rsidP="00113AF8">
      <w:pPr>
        <w:contextualSpacing/>
        <w:jc w:val="center"/>
        <w:rPr>
          <w:rFonts w:eastAsiaTheme="minorHAnsi"/>
          <w:lang w:eastAsia="en-US"/>
        </w:rPr>
      </w:pPr>
    </w:p>
    <w:p w:rsidR="004C29E5" w:rsidRPr="007B4068" w:rsidRDefault="004C29E5" w:rsidP="00113AF8">
      <w:pPr>
        <w:contextualSpacing/>
        <w:jc w:val="center"/>
        <w:rPr>
          <w:rFonts w:eastAsiaTheme="minorHAnsi"/>
          <w:lang w:eastAsia="en-US"/>
        </w:rPr>
      </w:pPr>
    </w:p>
    <w:tbl>
      <w:tblPr>
        <w:tblpPr w:leftFromText="180" w:rightFromText="180" w:vertAnchor="text" w:tblpXSpec="center" w:tblpY="138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387"/>
        <w:gridCol w:w="3543"/>
      </w:tblGrid>
      <w:tr w:rsidR="00113AF8" w:rsidTr="00113AF8">
        <w:trPr>
          <w:trHeight w:val="851"/>
        </w:trPr>
        <w:tc>
          <w:tcPr>
            <w:tcW w:w="709" w:type="dxa"/>
            <w:vAlign w:val="center"/>
          </w:tcPr>
          <w:p w:rsidR="00113AF8" w:rsidRPr="00632945" w:rsidRDefault="00113AF8" w:rsidP="00113AF8">
            <w:pPr>
              <w:pStyle w:val="CC1"/>
            </w:pPr>
            <w:r>
              <w:t>№ тома</w:t>
            </w:r>
          </w:p>
        </w:tc>
        <w:tc>
          <w:tcPr>
            <w:tcW w:w="5387" w:type="dxa"/>
            <w:vAlign w:val="center"/>
          </w:tcPr>
          <w:p w:rsidR="00113AF8" w:rsidRPr="00632945" w:rsidRDefault="00113AF8" w:rsidP="00113AF8">
            <w:pPr>
              <w:pStyle w:val="CC1"/>
            </w:pPr>
            <w:r w:rsidRPr="00632945">
              <w:t>Наименование</w:t>
            </w:r>
          </w:p>
        </w:tc>
        <w:tc>
          <w:tcPr>
            <w:tcW w:w="3543" w:type="dxa"/>
            <w:vAlign w:val="center"/>
          </w:tcPr>
          <w:p w:rsidR="00113AF8" w:rsidRPr="00632945" w:rsidRDefault="00113AF8" w:rsidP="00113AF8">
            <w:pPr>
              <w:pStyle w:val="CC1"/>
            </w:pPr>
            <w:r w:rsidRPr="00632945">
              <w:t>Обозначение</w:t>
            </w:r>
          </w:p>
        </w:tc>
      </w:tr>
      <w:tr w:rsidR="00113AF8" w:rsidTr="00113AF8">
        <w:trPr>
          <w:trHeight w:val="454"/>
        </w:trPr>
        <w:tc>
          <w:tcPr>
            <w:tcW w:w="709" w:type="dxa"/>
            <w:vAlign w:val="center"/>
          </w:tcPr>
          <w:p w:rsidR="00113AF8" w:rsidRDefault="00113AF8" w:rsidP="00113AF8">
            <w:pPr>
              <w:pStyle w:val="CC"/>
            </w:pPr>
            <w:r>
              <w:t>1</w:t>
            </w:r>
          </w:p>
        </w:tc>
        <w:tc>
          <w:tcPr>
            <w:tcW w:w="5387" w:type="dxa"/>
            <w:vAlign w:val="center"/>
          </w:tcPr>
          <w:p w:rsidR="00113AF8" w:rsidRPr="00D472BC" w:rsidRDefault="00113AF8" w:rsidP="00F35C2B">
            <w:pPr>
              <w:overflowPunct w:val="0"/>
              <w:autoSpaceDE w:val="0"/>
              <w:autoSpaceDN w:val="0"/>
              <w:adjustRightInd w:val="0"/>
              <w:spacing w:after="0"/>
            </w:pPr>
            <w:r w:rsidRPr="00D472BC">
              <w:t>Раздел 1 «Пояснительная записка»</w:t>
            </w:r>
          </w:p>
        </w:tc>
        <w:tc>
          <w:tcPr>
            <w:tcW w:w="3543" w:type="dxa"/>
            <w:vAlign w:val="center"/>
          </w:tcPr>
          <w:p w:rsidR="00113AF8" w:rsidRDefault="00113AF8" w:rsidP="00113AF8">
            <w:pPr>
              <w:pStyle w:val="CC"/>
            </w:pPr>
            <w:r>
              <w:t>10/14-3-ПЗ</w:t>
            </w:r>
          </w:p>
        </w:tc>
      </w:tr>
      <w:tr w:rsidR="00113AF8" w:rsidTr="00113AF8">
        <w:trPr>
          <w:cantSplit/>
          <w:trHeight w:val="454"/>
        </w:trPr>
        <w:tc>
          <w:tcPr>
            <w:tcW w:w="709" w:type="dxa"/>
            <w:vAlign w:val="center"/>
          </w:tcPr>
          <w:p w:rsidR="00113AF8" w:rsidRDefault="00113AF8" w:rsidP="00113AF8">
            <w:pPr>
              <w:pStyle w:val="CC"/>
            </w:pPr>
            <w:r>
              <w:lastRenderedPageBreak/>
              <w:t>2</w:t>
            </w:r>
          </w:p>
        </w:tc>
        <w:tc>
          <w:tcPr>
            <w:tcW w:w="5387" w:type="dxa"/>
            <w:vAlign w:val="center"/>
          </w:tcPr>
          <w:p w:rsidR="00113AF8" w:rsidRPr="00D472BC" w:rsidRDefault="00113AF8" w:rsidP="00F35C2B">
            <w:pPr>
              <w:overflowPunct w:val="0"/>
              <w:autoSpaceDE w:val="0"/>
              <w:autoSpaceDN w:val="0"/>
              <w:adjustRightInd w:val="0"/>
              <w:spacing w:after="0"/>
            </w:pPr>
            <w:r w:rsidRPr="00D472BC">
              <w:t>Раздел 2 «Схема планировочной организации земельного участка»</w:t>
            </w:r>
          </w:p>
        </w:tc>
        <w:tc>
          <w:tcPr>
            <w:tcW w:w="3543" w:type="dxa"/>
            <w:vAlign w:val="center"/>
          </w:tcPr>
          <w:p w:rsidR="00113AF8" w:rsidRDefault="00113AF8" w:rsidP="00113AF8">
            <w:pPr>
              <w:pStyle w:val="CC"/>
            </w:pPr>
            <w:r>
              <w:t>10/14-3-ПЗУ</w:t>
            </w:r>
          </w:p>
        </w:tc>
      </w:tr>
      <w:tr w:rsidR="00113AF8" w:rsidTr="00113AF8">
        <w:trPr>
          <w:cantSplit/>
          <w:trHeight w:val="454"/>
        </w:trPr>
        <w:tc>
          <w:tcPr>
            <w:tcW w:w="709" w:type="dxa"/>
            <w:vAlign w:val="center"/>
          </w:tcPr>
          <w:p w:rsidR="00113AF8" w:rsidRDefault="00113AF8" w:rsidP="00113AF8">
            <w:pPr>
              <w:pStyle w:val="CC"/>
            </w:pPr>
            <w:r>
              <w:t>4</w:t>
            </w:r>
          </w:p>
        </w:tc>
        <w:tc>
          <w:tcPr>
            <w:tcW w:w="5387" w:type="dxa"/>
            <w:vAlign w:val="center"/>
          </w:tcPr>
          <w:p w:rsidR="00113AF8" w:rsidRPr="00D472BC" w:rsidRDefault="00113AF8" w:rsidP="00F35C2B">
            <w:pPr>
              <w:overflowPunct w:val="0"/>
              <w:autoSpaceDE w:val="0"/>
              <w:autoSpaceDN w:val="0"/>
              <w:adjustRightInd w:val="0"/>
              <w:spacing w:after="0"/>
            </w:pPr>
            <w:r w:rsidRPr="00D472BC">
              <w:t>Раздел 4 «Конструктивные и объемно-планировочные решения»</w:t>
            </w:r>
          </w:p>
        </w:tc>
        <w:tc>
          <w:tcPr>
            <w:tcW w:w="3543" w:type="dxa"/>
            <w:vAlign w:val="center"/>
          </w:tcPr>
          <w:p w:rsidR="00113AF8" w:rsidRDefault="00113AF8" w:rsidP="00113AF8">
            <w:pPr>
              <w:pStyle w:val="CC"/>
            </w:pPr>
            <w:r>
              <w:t>10/14-3-КР</w:t>
            </w:r>
          </w:p>
        </w:tc>
      </w:tr>
      <w:tr w:rsidR="00113AF8" w:rsidTr="00113AF8">
        <w:trPr>
          <w:cantSplit/>
          <w:trHeight w:val="454"/>
        </w:trPr>
        <w:tc>
          <w:tcPr>
            <w:tcW w:w="709" w:type="dxa"/>
            <w:vAlign w:val="center"/>
          </w:tcPr>
          <w:p w:rsidR="00113AF8" w:rsidRDefault="00113AF8" w:rsidP="00113AF8">
            <w:pPr>
              <w:pStyle w:val="CC"/>
            </w:pPr>
            <w:r>
              <w:t>5.7</w:t>
            </w:r>
          </w:p>
        </w:tc>
        <w:tc>
          <w:tcPr>
            <w:tcW w:w="5387" w:type="dxa"/>
            <w:vAlign w:val="center"/>
          </w:tcPr>
          <w:p w:rsidR="00113AF8" w:rsidRDefault="00113AF8" w:rsidP="00F35C2B">
            <w:pPr>
              <w:overflowPunct w:val="0"/>
              <w:autoSpaceDE w:val="0"/>
              <w:autoSpaceDN w:val="0"/>
              <w:adjustRightInd w:val="0"/>
              <w:spacing w:after="0"/>
            </w:pPr>
            <w:r>
              <w:t>Подраздел 7 «Технологические решения»</w:t>
            </w:r>
          </w:p>
        </w:tc>
        <w:tc>
          <w:tcPr>
            <w:tcW w:w="3543" w:type="dxa"/>
            <w:vAlign w:val="center"/>
          </w:tcPr>
          <w:p w:rsidR="00113AF8" w:rsidRDefault="00113AF8" w:rsidP="00113AF8">
            <w:pPr>
              <w:pStyle w:val="CC"/>
            </w:pPr>
            <w:r>
              <w:t>-</w:t>
            </w:r>
          </w:p>
        </w:tc>
      </w:tr>
      <w:tr w:rsidR="00113AF8" w:rsidTr="00113AF8">
        <w:trPr>
          <w:cantSplit/>
          <w:trHeight w:val="454"/>
        </w:trPr>
        <w:tc>
          <w:tcPr>
            <w:tcW w:w="709" w:type="dxa"/>
            <w:vAlign w:val="center"/>
          </w:tcPr>
          <w:p w:rsidR="00113AF8" w:rsidRDefault="00113AF8" w:rsidP="00113AF8">
            <w:pPr>
              <w:pStyle w:val="CC"/>
            </w:pPr>
            <w:r>
              <w:t>5.7.1</w:t>
            </w:r>
          </w:p>
        </w:tc>
        <w:tc>
          <w:tcPr>
            <w:tcW w:w="5387" w:type="dxa"/>
            <w:vAlign w:val="center"/>
          </w:tcPr>
          <w:p w:rsidR="00113AF8" w:rsidRPr="00C129FB" w:rsidRDefault="00113AF8" w:rsidP="00F35C2B">
            <w:pPr>
              <w:overflowPunct w:val="0"/>
              <w:autoSpaceDE w:val="0"/>
              <w:autoSpaceDN w:val="0"/>
              <w:adjustRightInd w:val="0"/>
              <w:spacing w:after="0"/>
            </w:pPr>
            <w:r w:rsidRPr="00C129FB">
              <w:t>Книга 1 «Электротехнические решения»</w:t>
            </w:r>
          </w:p>
        </w:tc>
        <w:tc>
          <w:tcPr>
            <w:tcW w:w="3543" w:type="dxa"/>
            <w:vAlign w:val="center"/>
          </w:tcPr>
          <w:p w:rsidR="00113AF8" w:rsidRDefault="00113AF8" w:rsidP="00113AF8">
            <w:pPr>
              <w:pStyle w:val="CC"/>
            </w:pPr>
            <w:r>
              <w:t>10/14-3-ИОС7.1</w:t>
            </w:r>
          </w:p>
        </w:tc>
      </w:tr>
      <w:tr w:rsidR="00113AF8" w:rsidTr="00113AF8">
        <w:trPr>
          <w:cantSplit/>
          <w:trHeight w:val="454"/>
        </w:trPr>
        <w:tc>
          <w:tcPr>
            <w:tcW w:w="709" w:type="dxa"/>
            <w:vAlign w:val="center"/>
          </w:tcPr>
          <w:p w:rsidR="00113AF8" w:rsidRDefault="00113AF8" w:rsidP="00113AF8">
            <w:pPr>
              <w:pStyle w:val="CC"/>
            </w:pPr>
            <w:r>
              <w:t>5.7.2</w:t>
            </w:r>
          </w:p>
        </w:tc>
        <w:tc>
          <w:tcPr>
            <w:tcW w:w="5387" w:type="dxa"/>
            <w:vAlign w:val="center"/>
          </w:tcPr>
          <w:p w:rsidR="00113AF8" w:rsidRPr="00C129FB" w:rsidRDefault="00113AF8" w:rsidP="00F35C2B">
            <w:pPr>
              <w:overflowPunct w:val="0"/>
              <w:autoSpaceDE w:val="0"/>
              <w:autoSpaceDN w:val="0"/>
              <w:adjustRightInd w:val="0"/>
              <w:spacing w:after="0"/>
            </w:pPr>
            <w:r w:rsidRPr="00C129FB">
              <w:t>Книга 2 «Технические решения по устройствам РЗА, ПА»</w:t>
            </w:r>
          </w:p>
        </w:tc>
        <w:tc>
          <w:tcPr>
            <w:tcW w:w="3543" w:type="dxa"/>
            <w:vAlign w:val="center"/>
          </w:tcPr>
          <w:p w:rsidR="00113AF8" w:rsidRDefault="00113AF8" w:rsidP="00113AF8">
            <w:pPr>
              <w:pStyle w:val="CC"/>
            </w:pPr>
            <w:r>
              <w:t>10/14-3-ИОС7.2</w:t>
            </w:r>
          </w:p>
        </w:tc>
      </w:tr>
      <w:tr w:rsidR="00113AF8" w:rsidTr="00113AF8">
        <w:trPr>
          <w:cantSplit/>
          <w:trHeight w:val="454"/>
        </w:trPr>
        <w:tc>
          <w:tcPr>
            <w:tcW w:w="709" w:type="dxa"/>
            <w:vAlign w:val="center"/>
          </w:tcPr>
          <w:p w:rsidR="00113AF8" w:rsidRPr="00C3584B" w:rsidRDefault="00113AF8" w:rsidP="00113AF8">
            <w:pPr>
              <w:pStyle w:val="CC"/>
            </w:pPr>
            <w:r w:rsidRPr="00C3584B">
              <w:t>5.7.3</w:t>
            </w:r>
          </w:p>
        </w:tc>
        <w:tc>
          <w:tcPr>
            <w:tcW w:w="5387" w:type="dxa"/>
            <w:vAlign w:val="center"/>
          </w:tcPr>
          <w:p w:rsidR="00113AF8" w:rsidRPr="00C129FB" w:rsidRDefault="00113AF8" w:rsidP="00F35C2B">
            <w:pPr>
              <w:overflowPunct w:val="0"/>
              <w:autoSpaceDE w:val="0"/>
              <w:autoSpaceDN w:val="0"/>
              <w:adjustRightInd w:val="0"/>
              <w:spacing w:after="0"/>
            </w:pPr>
            <w:r w:rsidRPr="00C129FB">
              <w:t>Книга 3  «Охранная сигнализация»</w:t>
            </w:r>
          </w:p>
        </w:tc>
        <w:tc>
          <w:tcPr>
            <w:tcW w:w="3543" w:type="dxa"/>
            <w:vAlign w:val="center"/>
          </w:tcPr>
          <w:p w:rsidR="00113AF8" w:rsidRPr="00C3584B" w:rsidRDefault="00113AF8" w:rsidP="00113AF8">
            <w:pPr>
              <w:pStyle w:val="CC"/>
            </w:pPr>
            <w:r>
              <w:t>10/14-3</w:t>
            </w:r>
            <w:r w:rsidRPr="00C3584B">
              <w:t>-ИОС7.3</w:t>
            </w:r>
          </w:p>
        </w:tc>
      </w:tr>
      <w:tr w:rsidR="00113AF8" w:rsidTr="00113AF8">
        <w:trPr>
          <w:cantSplit/>
          <w:trHeight w:val="454"/>
        </w:trPr>
        <w:tc>
          <w:tcPr>
            <w:tcW w:w="709" w:type="dxa"/>
            <w:vAlign w:val="center"/>
          </w:tcPr>
          <w:p w:rsidR="00113AF8" w:rsidRPr="00C3584B" w:rsidRDefault="00113AF8" w:rsidP="00113AF8">
            <w:pPr>
              <w:pStyle w:val="CC"/>
            </w:pPr>
            <w:r>
              <w:t>5.7.4</w:t>
            </w:r>
          </w:p>
        </w:tc>
        <w:tc>
          <w:tcPr>
            <w:tcW w:w="5387" w:type="dxa"/>
            <w:vAlign w:val="center"/>
          </w:tcPr>
          <w:p w:rsidR="00113AF8" w:rsidRPr="00C129FB" w:rsidRDefault="00113AF8" w:rsidP="00F35C2B">
            <w:pPr>
              <w:overflowPunct w:val="0"/>
              <w:autoSpaceDE w:val="0"/>
              <w:autoSpaceDN w:val="0"/>
              <w:adjustRightInd w:val="0"/>
              <w:spacing w:after="0"/>
            </w:pPr>
            <w:r w:rsidRPr="00C129FB">
              <w:t>Книга 4  «Технические решения по ЭМС»</w:t>
            </w:r>
          </w:p>
        </w:tc>
        <w:tc>
          <w:tcPr>
            <w:tcW w:w="3543" w:type="dxa"/>
            <w:vAlign w:val="center"/>
          </w:tcPr>
          <w:p w:rsidR="00113AF8" w:rsidRPr="00C3584B" w:rsidRDefault="00113AF8" w:rsidP="00113AF8">
            <w:pPr>
              <w:pStyle w:val="CC"/>
            </w:pPr>
            <w:r>
              <w:t>10/14-3</w:t>
            </w:r>
            <w:r w:rsidRPr="00C3584B">
              <w:t>-</w:t>
            </w:r>
            <w:r>
              <w:t>ИОС7.4</w:t>
            </w:r>
          </w:p>
        </w:tc>
      </w:tr>
      <w:tr w:rsidR="00113AF8" w:rsidTr="00113AF8">
        <w:trPr>
          <w:cantSplit/>
          <w:trHeight w:val="454"/>
        </w:trPr>
        <w:tc>
          <w:tcPr>
            <w:tcW w:w="709" w:type="dxa"/>
            <w:vAlign w:val="center"/>
          </w:tcPr>
          <w:p w:rsidR="00113AF8" w:rsidRDefault="00113AF8" w:rsidP="00113AF8">
            <w:pPr>
              <w:pStyle w:val="CC"/>
            </w:pPr>
            <w:r>
              <w:t>5.7.5</w:t>
            </w:r>
          </w:p>
        </w:tc>
        <w:tc>
          <w:tcPr>
            <w:tcW w:w="5387" w:type="dxa"/>
            <w:vAlign w:val="center"/>
          </w:tcPr>
          <w:p w:rsidR="00113AF8" w:rsidRPr="00C129FB" w:rsidRDefault="00113AF8" w:rsidP="00F35C2B">
            <w:pPr>
              <w:overflowPunct w:val="0"/>
              <w:autoSpaceDE w:val="0"/>
              <w:autoSpaceDN w:val="0"/>
              <w:adjustRightInd w:val="0"/>
              <w:spacing w:after="0"/>
            </w:pPr>
            <w:r w:rsidRPr="00C129FB">
              <w:t>Книга 5  «Организация эксплуатации и охрана труда»</w:t>
            </w:r>
          </w:p>
        </w:tc>
        <w:tc>
          <w:tcPr>
            <w:tcW w:w="3543" w:type="dxa"/>
            <w:vAlign w:val="center"/>
          </w:tcPr>
          <w:p w:rsidR="00113AF8" w:rsidRDefault="00113AF8" w:rsidP="00113AF8">
            <w:pPr>
              <w:pStyle w:val="CC"/>
            </w:pPr>
            <w:r>
              <w:t>10/14-3-ИОС7.5</w:t>
            </w:r>
          </w:p>
        </w:tc>
      </w:tr>
      <w:tr w:rsidR="00113AF8" w:rsidTr="00113AF8">
        <w:trPr>
          <w:cantSplit/>
          <w:trHeight w:val="454"/>
        </w:trPr>
        <w:tc>
          <w:tcPr>
            <w:tcW w:w="709" w:type="dxa"/>
            <w:vAlign w:val="center"/>
          </w:tcPr>
          <w:p w:rsidR="00113AF8" w:rsidRDefault="00113AF8" w:rsidP="00113AF8">
            <w:pPr>
              <w:pStyle w:val="CC"/>
            </w:pPr>
            <w:r>
              <w:t>5.7.6</w:t>
            </w:r>
          </w:p>
        </w:tc>
        <w:tc>
          <w:tcPr>
            <w:tcW w:w="5387" w:type="dxa"/>
            <w:vAlign w:val="center"/>
          </w:tcPr>
          <w:p w:rsidR="00113AF8" w:rsidRPr="00C129FB" w:rsidRDefault="00113AF8" w:rsidP="00F35C2B">
            <w:pPr>
              <w:overflowPunct w:val="0"/>
              <w:autoSpaceDE w:val="0"/>
              <w:autoSpaceDN w:val="0"/>
              <w:adjustRightInd w:val="0"/>
              <w:spacing w:after="0"/>
            </w:pPr>
            <w:r w:rsidRPr="00C129FB">
              <w:t>Книга 6 «Технические решения по АИИС КУЭ»</w:t>
            </w:r>
          </w:p>
        </w:tc>
        <w:tc>
          <w:tcPr>
            <w:tcW w:w="3543" w:type="dxa"/>
            <w:vAlign w:val="center"/>
          </w:tcPr>
          <w:p w:rsidR="00113AF8" w:rsidRDefault="00113AF8" w:rsidP="00113AF8">
            <w:pPr>
              <w:pStyle w:val="CC"/>
            </w:pPr>
            <w:r>
              <w:t>10/14-3-ИОС7.6</w:t>
            </w:r>
          </w:p>
        </w:tc>
      </w:tr>
      <w:tr w:rsidR="00113AF8" w:rsidTr="00113AF8">
        <w:trPr>
          <w:cantSplit/>
          <w:trHeight w:val="454"/>
        </w:trPr>
        <w:tc>
          <w:tcPr>
            <w:tcW w:w="709" w:type="dxa"/>
            <w:vAlign w:val="center"/>
          </w:tcPr>
          <w:p w:rsidR="00113AF8" w:rsidRPr="00117EFE" w:rsidRDefault="00113AF8" w:rsidP="00113AF8">
            <w:pPr>
              <w:pStyle w:val="CC"/>
            </w:pPr>
            <w:r>
              <w:t>6</w:t>
            </w:r>
          </w:p>
        </w:tc>
        <w:tc>
          <w:tcPr>
            <w:tcW w:w="5387" w:type="dxa"/>
            <w:vAlign w:val="center"/>
          </w:tcPr>
          <w:p w:rsidR="00113AF8" w:rsidRPr="004560FB" w:rsidRDefault="00113AF8" w:rsidP="00F35C2B">
            <w:pPr>
              <w:overflowPunct w:val="0"/>
              <w:autoSpaceDE w:val="0"/>
              <w:autoSpaceDN w:val="0"/>
              <w:adjustRightInd w:val="0"/>
              <w:spacing w:after="0"/>
            </w:pPr>
            <w:r>
              <w:t>Раздел 6 «</w:t>
            </w:r>
            <w:r w:rsidRPr="00117EFE">
              <w:t>Проект организации строительства</w:t>
            </w:r>
            <w:r>
              <w:t>»</w:t>
            </w:r>
          </w:p>
        </w:tc>
        <w:tc>
          <w:tcPr>
            <w:tcW w:w="3543" w:type="dxa"/>
            <w:vAlign w:val="center"/>
          </w:tcPr>
          <w:p w:rsidR="00113AF8" w:rsidRDefault="00113AF8" w:rsidP="00113AF8">
            <w:pPr>
              <w:pStyle w:val="CC"/>
            </w:pPr>
            <w:r>
              <w:t>10/14-3-ПОС</w:t>
            </w:r>
          </w:p>
        </w:tc>
      </w:tr>
      <w:tr w:rsidR="00113AF8" w:rsidTr="00113AF8">
        <w:trPr>
          <w:cantSplit/>
          <w:trHeight w:val="454"/>
        </w:trPr>
        <w:tc>
          <w:tcPr>
            <w:tcW w:w="709" w:type="dxa"/>
            <w:vAlign w:val="center"/>
          </w:tcPr>
          <w:p w:rsidR="00113AF8" w:rsidRDefault="00113AF8" w:rsidP="00113AF8">
            <w:pPr>
              <w:pStyle w:val="CC"/>
            </w:pPr>
            <w:r>
              <w:t>7</w:t>
            </w:r>
          </w:p>
        </w:tc>
        <w:tc>
          <w:tcPr>
            <w:tcW w:w="5387" w:type="dxa"/>
            <w:vAlign w:val="center"/>
          </w:tcPr>
          <w:p w:rsidR="00113AF8" w:rsidRDefault="00113AF8" w:rsidP="00F35C2B">
            <w:pPr>
              <w:overflowPunct w:val="0"/>
              <w:autoSpaceDE w:val="0"/>
              <w:autoSpaceDN w:val="0"/>
              <w:adjustRightInd w:val="0"/>
              <w:spacing w:after="0"/>
            </w:pPr>
            <w:r>
              <w:t>Раздел 7 «Проект организации работ по сносу или демонтажу объектов капитального строительства»</w:t>
            </w:r>
          </w:p>
        </w:tc>
        <w:tc>
          <w:tcPr>
            <w:tcW w:w="3543" w:type="dxa"/>
            <w:vAlign w:val="center"/>
          </w:tcPr>
          <w:p w:rsidR="00113AF8" w:rsidRDefault="00113AF8" w:rsidP="00113AF8">
            <w:pPr>
              <w:pStyle w:val="CC"/>
            </w:pPr>
            <w:r>
              <w:t>10/14-3-ПОД</w:t>
            </w:r>
          </w:p>
        </w:tc>
      </w:tr>
      <w:tr w:rsidR="00113AF8" w:rsidTr="00113AF8">
        <w:trPr>
          <w:cantSplit/>
          <w:trHeight w:val="454"/>
        </w:trPr>
        <w:tc>
          <w:tcPr>
            <w:tcW w:w="709" w:type="dxa"/>
            <w:vAlign w:val="center"/>
          </w:tcPr>
          <w:p w:rsidR="00113AF8" w:rsidRPr="00117EFE" w:rsidRDefault="00113AF8" w:rsidP="00113AF8">
            <w:pPr>
              <w:pStyle w:val="CC"/>
            </w:pPr>
            <w:r>
              <w:t>8</w:t>
            </w:r>
          </w:p>
        </w:tc>
        <w:tc>
          <w:tcPr>
            <w:tcW w:w="5387" w:type="dxa"/>
            <w:vAlign w:val="center"/>
          </w:tcPr>
          <w:p w:rsidR="00113AF8" w:rsidRPr="004560FB" w:rsidRDefault="00113AF8" w:rsidP="00F35C2B">
            <w:pPr>
              <w:overflowPunct w:val="0"/>
              <w:autoSpaceDE w:val="0"/>
              <w:autoSpaceDN w:val="0"/>
              <w:adjustRightInd w:val="0"/>
              <w:spacing w:after="0"/>
            </w:pPr>
            <w:r>
              <w:t>Раздел 8 «Перечень мероприятий</w:t>
            </w:r>
            <w:r w:rsidRPr="00117EFE">
              <w:t xml:space="preserve"> по охране окружающей среды</w:t>
            </w:r>
            <w:r>
              <w:t>»</w:t>
            </w:r>
          </w:p>
        </w:tc>
        <w:tc>
          <w:tcPr>
            <w:tcW w:w="3543" w:type="dxa"/>
            <w:vAlign w:val="center"/>
          </w:tcPr>
          <w:p w:rsidR="00113AF8" w:rsidRDefault="00113AF8" w:rsidP="00113AF8">
            <w:pPr>
              <w:pStyle w:val="CC"/>
            </w:pPr>
            <w:r>
              <w:t>10/14-3-ООС</w:t>
            </w:r>
          </w:p>
        </w:tc>
      </w:tr>
      <w:tr w:rsidR="00113AF8" w:rsidTr="00113AF8">
        <w:trPr>
          <w:cantSplit/>
          <w:trHeight w:val="454"/>
        </w:trPr>
        <w:tc>
          <w:tcPr>
            <w:tcW w:w="709" w:type="dxa"/>
            <w:vAlign w:val="center"/>
          </w:tcPr>
          <w:p w:rsidR="00113AF8" w:rsidRPr="00117EFE" w:rsidRDefault="00113AF8" w:rsidP="00113AF8">
            <w:pPr>
              <w:pStyle w:val="CC"/>
            </w:pPr>
            <w:r>
              <w:t>9</w:t>
            </w:r>
          </w:p>
        </w:tc>
        <w:tc>
          <w:tcPr>
            <w:tcW w:w="5387" w:type="dxa"/>
            <w:vAlign w:val="center"/>
          </w:tcPr>
          <w:p w:rsidR="00113AF8" w:rsidRPr="004560FB" w:rsidRDefault="00113AF8" w:rsidP="00F35C2B">
            <w:pPr>
              <w:overflowPunct w:val="0"/>
              <w:autoSpaceDE w:val="0"/>
              <w:autoSpaceDN w:val="0"/>
              <w:adjustRightInd w:val="0"/>
              <w:spacing w:after="0"/>
            </w:pPr>
            <w:r>
              <w:t>Раздел 9 «</w:t>
            </w:r>
            <w:r w:rsidRPr="00117EFE">
              <w:t>Мероприятия по обеспечению пожарной безопасности</w:t>
            </w:r>
            <w:r>
              <w:t>»</w:t>
            </w:r>
          </w:p>
        </w:tc>
        <w:tc>
          <w:tcPr>
            <w:tcW w:w="3543" w:type="dxa"/>
            <w:vAlign w:val="center"/>
          </w:tcPr>
          <w:p w:rsidR="00113AF8" w:rsidRDefault="00113AF8" w:rsidP="00113AF8">
            <w:pPr>
              <w:pStyle w:val="CC"/>
            </w:pPr>
            <w:r>
              <w:t>10/14-3-ПБ</w:t>
            </w:r>
          </w:p>
        </w:tc>
      </w:tr>
      <w:tr w:rsidR="00113AF8" w:rsidTr="00113AF8">
        <w:trPr>
          <w:cantSplit/>
          <w:trHeight w:val="454"/>
        </w:trPr>
        <w:tc>
          <w:tcPr>
            <w:tcW w:w="709" w:type="dxa"/>
            <w:vAlign w:val="center"/>
          </w:tcPr>
          <w:p w:rsidR="00113AF8" w:rsidRDefault="00113AF8" w:rsidP="00113AF8">
            <w:pPr>
              <w:pStyle w:val="CC"/>
            </w:pPr>
            <w:r>
              <w:t>12.1</w:t>
            </w:r>
          </w:p>
        </w:tc>
        <w:tc>
          <w:tcPr>
            <w:tcW w:w="5387" w:type="dxa"/>
            <w:vAlign w:val="center"/>
          </w:tcPr>
          <w:p w:rsidR="00113AF8" w:rsidRDefault="00113AF8" w:rsidP="00F35C2B">
            <w:pPr>
              <w:overflowPunct w:val="0"/>
              <w:autoSpaceDE w:val="0"/>
              <w:autoSpaceDN w:val="0"/>
              <w:adjustRightInd w:val="0"/>
              <w:spacing w:after="0"/>
            </w:pPr>
            <w:r>
              <w:t>Подраздел 1 «Состав проекта»</w:t>
            </w:r>
          </w:p>
        </w:tc>
        <w:tc>
          <w:tcPr>
            <w:tcW w:w="3543" w:type="dxa"/>
            <w:vAlign w:val="center"/>
          </w:tcPr>
          <w:p w:rsidR="00113AF8" w:rsidRDefault="00113AF8" w:rsidP="00113AF8">
            <w:pPr>
              <w:pStyle w:val="CC"/>
            </w:pPr>
            <w:r>
              <w:t>10/14-3-СП</w:t>
            </w:r>
          </w:p>
        </w:tc>
      </w:tr>
      <w:tr w:rsidR="00113AF8" w:rsidTr="00113AF8">
        <w:trPr>
          <w:cantSplit/>
          <w:trHeight w:val="454"/>
        </w:trPr>
        <w:tc>
          <w:tcPr>
            <w:tcW w:w="709" w:type="dxa"/>
            <w:vAlign w:val="center"/>
          </w:tcPr>
          <w:p w:rsidR="00113AF8" w:rsidRDefault="00113AF8" w:rsidP="00113AF8">
            <w:pPr>
              <w:pStyle w:val="CC"/>
            </w:pPr>
            <w:r>
              <w:t>12.3</w:t>
            </w:r>
          </w:p>
        </w:tc>
        <w:tc>
          <w:tcPr>
            <w:tcW w:w="5387" w:type="dxa"/>
            <w:vAlign w:val="center"/>
          </w:tcPr>
          <w:p w:rsidR="00113AF8" w:rsidRDefault="00113AF8" w:rsidP="00F35C2B">
            <w:pPr>
              <w:overflowPunct w:val="0"/>
              <w:autoSpaceDE w:val="0"/>
              <w:autoSpaceDN w:val="0"/>
              <w:adjustRightInd w:val="0"/>
              <w:spacing w:after="0"/>
            </w:pPr>
            <w:r>
              <w:t>Подраздел 3 «Эффективность инвестиций»</w:t>
            </w:r>
          </w:p>
        </w:tc>
        <w:tc>
          <w:tcPr>
            <w:tcW w:w="3543" w:type="dxa"/>
            <w:vAlign w:val="center"/>
          </w:tcPr>
          <w:p w:rsidR="00113AF8" w:rsidRDefault="00113AF8" w:rsidP="00113AF8">
            <w:pPr>
              <w:pStyle w:val="CC"/>
            </w:pPr>
            <w:r>
              <w:t>10/14-3-ЭИ</w:t>
            </w:r>
          </w:p>
        </w:tc>
      </w:tr>
      <w:tr w:rsidR="00E45D52" w:rsidTr="00113AF8">
        <w:trPr>
          <w:cantSplit/>
          <w:trHeight w:val="454"/>
        </w:trPr>
        <w:tc>
          <w:tcPr>
            <w:tcW w:w="709" w:type="dxa"/>
            <w:vAlign w:val="center"/>
          </w:tcPr>
          <w:p w:rsidR="00E45D52" w:rsidRDefault="00E45D52" w:rsidP="00113AF8">
            <w:pPr>
              <w:pStyle w:val="CC"/>
            </w:pPr>
          </w:p>
        </w:tc>
        <w:tc>
          <w:tcPr>
            <w:tcW w:w="5387" w:type="dxa"/>
            <w:vAlign w:val="center"/>
          </w:tcPr>
          <w:p w:rsidR="00E45D52" w:rsidRDefault="00E45D52" w:rsidP="00F35C2B">
            <w:pPr>
              <w:overflowPunct w:val="0"/>
              <w:autoSpaceDE w:val="0"/>
              <w:autoSpaceDN w:val="0"/>
              <w:adjustRightInd w:val="0"/>
              <w:spacing w:after="0"/>
            </w:pPr>
            <w:r>
              <w:t>Отчёт по инж</w:t>
            </w:r>
            <w:r w:rsidR="00F35C2B">
              <w:t>енерно-геодезическим изысканиям</w:t>
            </w:r>
          </w:p>
        </w:tc>
        <w:tc>
          <w:tcPr>
            <w:tcW w:w="3543" w:type="dxa"/>
            <w:vAlign w:val="center"/>
          </w:tcPr>
          <w:p w:rsidR="00E45D52" w:rsidRDefault="004C29E5" w:rsidP="00113AF8">
            <w:pPr>
              <w:pStyle w:val="CC"/>
            </w:pPr>
            <w:r>
              <w:t>10/14-3-ИЗ1</w:t>
            </w:r>
          </w:p>
        </w:tc>
      </w:tr>
      <w:tr w:rsidR="004C29E5" w:rsidTr="00113AF8">
        <w:trPr>
          <w:cantSplit/>
          <w:trHeight w:val="454"/>
        </w:trPr>
        <w:tc>
          <w:tcPr>
            <w:tcW w:w="709" w:type="dxa"/>
            <w:vAlign w:val="center"/>
          </w:tcPr>
          <w:p w:rsidR="004C29E5" w:rsidRDefault="004C29E5" w:rsidP="00113AF8">
            <w:pPr>
              <w:pStyle w:val="CC"/>
            </w:pPr>
          </w:p>
        </w:tc>
        <w:tc>
          <w:tcPr>
            <w:tcW w:w="5387" w:type="dxa"/>
            <w:vAlign w:val="center"/>
          </w:tcPr>
          <w:p w:rsidR="004C29E5" w:rsidRDefault="004C29E5" w:rsidP="00F35C2B">
            <w:pPr>
              <w:overflowPunct w:val="0"/>
              <w:autoSpaceDE w:val="0"/>
              <w:autoSpaceDN w:val="0"/>
              <w:adjustRightInd w:val="0"/>
              <w:spacing w:after="0"/>
            </w:pPr>
            <w:r>
              <w:t>Отчёт по обследованию электромагнитной обстановки</w:t>
            </w:r>
          </w:p>
        </w:tc>
        <w:tc>
          <w:tcPr>
            <w:tcW w:w="3543" w:type="dxa"/>
            <w:vAlign w:val="center"/>
          </w:tcPr>
          <w:p w:rsidR="004C29E5" w:rsidRDefault="004C29E5" w:rsidP="004C29E5">
            <w:pPr>
              <w:pStyle w:val="CC"/>
            </w:pPr>
            <w:r>
              <w:t>10/14-3-ЭМО1</w:t>
            </w:r>
          </w:p>
        </w:tc>
      </w:tr>
      <w:tr w:rsidR="004C29E5" w:rsidTr="00113AF8">
        <w:trPr>
          <w:cantSplit/>
          <w:trHeight w:val="454"/>
        </w:trPr>
        <w:tc>
          <w:tcPr>
            <w:tcW w:w="709" w:type="dxa"/>
            <w:vAlign w:val="center"/>
          </w:tcPr>
          <w:p w:rsidR="004C29E5" w:rsidRDefault="004C29E5" w:rsidP="00113AF8">
            <w:pPr>
              <w:pStyle w:val="CC"/>
            </w:pPr>
          </w:p>
        </w:tc>
        <w:tc>
          <w:tcPr>
            <w:tcW w:w="5387" w:type="dxa"/>
            <w:vAlign w:val="center"/>
          </w:tcPr>
          <w:p w:rsidR="004C29E5" w:rsidRDefault="004C29E5" w:rsidP="00F35C2B">
            <w:pPr>
              <w:overflowPunct w:val="0"/>
              <w:autoSpaceDE w:val="0"/>
              <w:autoSpaceDN w:val="0"/>
              <w:adjustRightInd w:val="0"/>
              <w:spacing w:after="0"/>
            </w:pPr>
            <w:r>
              <w:t>Отчет по обследованию технического состояния строительных конструкций зданий и сооружений</w:t>
            </w:r>
          </w:p>
        </w:tc>
        <w:tc>
          <w:tcPr>
            <w:tcW w:w="3543" w:type="dxa"/>
            <w:vAlign w:val="center"/>
          </w:tcPr>
          <w:p w:rsidR="004C29E5" w:rsidRDefault="004C29E5" w:rsidP="004C29E5">
            <w:pPr>
              <w:pStyle w:val="CC"/>
            </w:pPr>
            <w:r>
              <w:t>10/14-3-ОО1</w:t>
            </w:r>
          </w:p>
        </w:tc>
      </w:tr>
    </w:tbl>
    <w:p w:rsidR="00113AF8" w:rsidRDefault="00113AF8" w:rsidP="00113AF8"/>
    <w:p w:rsidR="008B0E8A" w:rsidRDefault="008B0E8A" w:rsidP="00754363">
      <w:pPr>
        <w:contextualSpacing/>
        <w:rPr>
          <w:rFonts w:eastAsiaTheme="minorHAnsi"/>
          <w:lang w:eastAsia="en-US"/>
        </w:rPr>
      </w:pPr>
    </w:p>
    <w:p w:rsidR="00754363" w:rsidRPr="007B4068" w:rsidRDefault="008B0E8A" w:rsidP="00754363">
      <w:pPr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Инженер 1 категории                                                                                                 А.А. </w:t>
      </w:r>
      <w:proofErr w:type="spellStart"/>
      <w:r>
        <w:rPr>
          <w:rFonts w:eastAsiaTheme="minorHAnsi"/>
          <w:lang w:eastAsia="en-US"/>
        </w:rPr>
        <w:t>Сытенко</w:t>
      </w:r>
      <w:proofErr w:type="spellEnd"/>
    </w:p>
    <w:p w:rsidR="008B0E8A" w:rsidRDefault="008B0E8A" w:rsidP="00F35C2B">
      <w:pPr>
        <w:tabs>
          <w:tab w:val="left" w:pos="8931"/>
        </w:tabs>
        <w:rPr>
          <w:szCs w:val="20"/>
        </w:rPr>
      </w:pPr>
    </w:p>
    <w:p w:rsidR="008B0E8A" w:rsidRDefault="008B0E8A" w:rsidP="00F35C2B">
      <w:pPr>
        <w:tabs>
          <w:tab w:val="left" w:pos="8931"/>
        </w:tabs>
        <w:rPr>
          <w:szCs w:val="20"/>
        </w:rPr>
      </w:pPr>
    </w:p>
    <w:p w:rsidR="00F35C2B" w:rsidRPr="008420B6" w:rsidRDefault="00F35C2B" w:rsidP="00F35C2B">
      <w:pPr>
        <w:tabs>
          <w:tab w:val="left" w:pos="8931"/>
        </w:tabs>
        <w:rPr>
          <w:szCs w:val="20"/>
        </w:rPr>
      </w:pPr>
      <w:r w:rsidRPr="007241DA">
        <w:rPr>
          <w:szCs w:val="20"/>
        </w:rPr>
        <w:t>Начальник</w:t>
      </w:r>
      <w:r>
        <w:rPr>
          <w:szCs w:val="20"/>
        </w:rPr>
        <w:t xml:space="preserve"> ОКС                                                                                                      А. В. Верещагин</w:t>
      </w:r>
    </w:p>
    <w:p w:rsidR="00754363" w:rsidRPr="007B4068" w:rsidRDefault="00754363" w:rsidP="00754363">
      <w:pPr>
        <w:contextualSpacing/>
        <w:rPr>
          <w:rFonts w:eastAsiaTheme="minorHAnsi"/>
          <w:lang w:eastAsia="en-US"/>
        </w:rPr>
      </w:pPr>
    </w:p>
    <w:p w:rsidR="00754363" w:rsidRPr="007B4068" w:rsidRDefault="00754363" w:rsidP="00754363">
      <w:pPr>
        <w:contextualSpacing/>
        <w:rPr>
          <w:rFonts w:eastAsiaTheme="minorHAnsi"/>
          <w:lang w:eastAsia="en-US"/>
        </w:rPr>
      </w:pPr>
    </w:p>
    <w:p w:rsidR="00754363" w:rsidRPr="007B4068" w:rsidRDefault="00754363" w:rsidP="00754363">
      <w:pPr>
        <w:contextualSpacing/>
        <w:rPr>
          <w:rFonts w:eastAsiaTheme="minorHAnsi"/>
          <w:lang w:eastAsia="en-US"/>
        </w:rPr>
      </w:pPr>
    </w:p>
    <w:p w:rsidR="00754363" w:rsidRPr="007B4068" w:rsidRDefault="00754363" w:rsidP="00754363">
      <w:pPr>
        <w:contextualSpacing/>
        <w:rPr>
          <w:rFonts w:eastAsiaTheme="minorHAnsi"/>
          <w:lang w:eastAsia="en-US"/>
        </w:rPr>
      </w:pPr>
    </w:p>
    <w:p w:rsidR="00754363" w:rsidRPr="007B4068" w:rsidRDefault="00754363" w:rsidP="00754363">
      <w:pPr>
        <w:contextualSpacing/>
        <w:rPr>
          <w:rFonts w:eastAsiaTheme="minorHAnsi"/>
          <w:lang w:eastAsia="en-US"/>
        </w:rPr>
      </w:pPr>
    </w:p>
    <w:p w:rsidR="00754363" w:rsidRPr="007B4068" w:rsidRDefault="00754363" w:rsidP="00754363">
      <w:pPr>
        <w:contextualSpacing/>
        <w:rPr>
          <w:rFonts w:eastAsiaTheme="minorHAnsi"/>
          <w:lang w:eastAsia="en-US"/>
        </w:rPr>
      </w:pPr>
    </w:p>
    <w:p w:rsidR="00754363" w:rsidRDefault="00754363" w:rsidP="00754363">
      <w:pPr>
        <w:contextualSpacing/>
        <w:rPr>
          <w:sz w:val="18"/>
          <w:szCs w:val="20"/>
        </w:rPr>
      </w:pPr>
    </w:p>
    <w:sectPr w:rsidR="00754363" w:rsidSect="00113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24112"/>
    <w:multiLevelType w:val="hybridMultilevel"/>
    <w:tmpl w:val="31F870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A605FD5"/>
    <w:multiLevelType w:val="multilevel"/>
    <w:tmpl w:val="A3F44AA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0" w:firstLine="0"/>
      </w:pPr>
      <w:rPr>
        <w:rFonts w:hint="default"/>
      </w:rPr>
    </w:lvl>
  </w:abstractNum>
  <w:abstractNum w:abstractNumId="2" w15:restartNumberingAfterBreak="0">
    <w:nsid w:val="5CD51568"/>
    <w:multiLevelType w:val="hybridMultilevel"/>
    <w:tmpl w:val="140A4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363"/>
    <w:rsid w:val="0006520D"/>
    <w:rsid w:val="00113AF8"/>
    <w:rsid w:val="0028516F"/>
    <w:rsid w:val="00330628"/>
    <w:rsid w:val="00442D09"/>
    <w:rsid w:val="004C29E5"/>
    <w:rsid w:val="00534634"/>
    <w:rsid w:val="00640381"/>
    <w:rsid w:val="006F661A"/>
    <w:rsid w:val="00754363"/>
    <w:rsid w:val="008420B6"/>
    <w:rsid w:val="00870B95"/>
    <w:rsid w:val="008A7333"/>
    <w:rsid w:val="008B0E8A"/>
    <w:rsid w:val="008C2A4C"/>
    <w:rsid w:val="00BD54A0"/>
    <w:rsid w:val="00C7297A"/>
    <w:rsid w:val="00E45D52"/>
    <w:rsid w:val="00EB49ED"/>
    <w:rsid w:val="00F35C2B"/>
    <w:rsid w:val="00FD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2EA178-3EC0-4EC0-970C-F693C9C48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363"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5pt">
    <w:name w:val="Основной текст + 9;5 pt;Полужирный"/>
    <w:basedOn w:val="a0"/>
    <w:rsid w:val="0028516F"/>
    <w:rPr>
      <w:rFonts w:ascii="Times New Roman" w:eastAsia="Times New Roman" w:hAnsi="Times New Roman" w:cs="Times New Roman"/>
      <w:b/>
      <w:bCs/>
      <w:color w:val="000000"/>
      <w:spacing w:val="-3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3">
    <w:name w:val="Основной текст_"/>
    <w:basedOn w:val="a0"/>
    <w:link w:val="2"/>
    <w:rsid w:val="0028516F"/>
    <w:rPr>
      <w:rFonts w:ascii="Times New Roman" w:eastAsia="Times New Roman" w:hAnsi="Times New Roman" w:cs="Times New Roman"/>
      <w:spacing w:val="-3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3"/>
    <w:rsid w:val="0028516F"/>
    <w:pPr>
      <w:widowControl w:val="0"/>
      <w:shd w:val="clear" w:color="auto" w:fill="FFFFFF"/>
      <w:suppressAutoHyphens w:val="0"/>
      <w:spacing w:after="600" w:line="0" w:lineRule="atLeast"/>
    </w:pPr>
    <w:rPr>
      <w:spacing w:val="-3"/>
      <w:sz w:val="23"/>
      <w:szCs w:val="23"/>
      <w:lang w:eastAsia="en-US"/>
    </w:rPr>
  </w:style>
  <w:style w:type="paragraph" w:styleId="a4">
    <w:name w:val="List Paragraph"/>
    <w:basedOn w:val="a"/>
    <w:uiPriority w:val="34"/>
    <w:qFormat/>
    <w:rsid w:val="008A7333"/>
    <w:pPr>
      <w:suppressAutoHyphens w:val="0"/>
      <w:overflowPunct w:val="0"/>
      <w:autoSpaceDE w:val="0"/>
      <w:autoSpaceDN w:val="0"/>
      <w:adjustRightInd w:val="0"/>
      <w:spacing w:after="0"/>
      <w:ind w:left="720"/>
      <w:contextualSpacing/>
      <w:jc w:val="left"/>
    </w:pPr>
    <w:rPr>
      <w:sz w:val="20"/>
      <w:szCs w:val="20"/>
      <w:lang w:eastAsia="ru-RU"/>
    </w:rPr>
  </w:style>
  <w:style w:type="paragraph" w:customStyle="1" w:styleId="CC12">
    <w:name w:val="CC Обычный + 12 пт"/>
    <w:aliases w:val="Черный"/>
    <w:basedOn w:val="a"/>
    <w:rsid w:val="008A7333"/>
    <w:pPr>
      <w:suppressAutoHyphens w:val="0"/>
      <w:spacing w:after="0"/>
      <w:ind w:left="284"/>
    </w:pPr>
    <w:rPr>
      <w:color w:val="000000"/>
      <w:sz w:val="20"/>
      <w:lang w:eastAsia="ru-RU"/>
    </w:rPr>
  </w:style>
  <w:style w:type="character" w:customStyle="1" w:styleId="14">
    <w:name w:val="Обычный + 14 пт Знак"/>
    <w:basedOn w:val="a0"/>
    <w:link w:val="140"/>
    <w:locked/>
    <w:rsid w:val="008A7333"/>
    <w:rPr>
      <w:color w:val="000000"/>
      <w:szCs w:val="24"/>
    </w:rPr>
  </w:style>
  <w:style w:type="paragraph" w:customStyle="1" w:styleId="140">
    <w:name w:val="Обычный + 14 пт"/>
    <w:basedOn w:val="a"/>
    <w:link w:val="14"/>
    <w:rsid w:val="008A7333"/>
    <w:pPr>
      <w:suppressAutoHyphens w:val="0"/>
      <w:spacing w:after="0"/>
      <w:ind w:left="567"/>
      <w:jc w:val="left"/>
    </w:pPr>
    <w:rPr>
      <w:rFonts w:asciiTheme="minorHAnsi" w:eastAsiaTheme="minorHAnsi" w:hAnsiTheme="minorHAnsi" w:cstheme="minorBidi"/>
      <w:color w:val="000000"/>
      <w:sz w:val="22"/>
      <w:lang w:eastAsia="en-US"/>
    </w:rPr>
  </w:style>
  <w:style w:type="paragraph" w:customStyle="1" w:styleId="CC">
    <w:name w:val="CC Стиль По центру"/>
    <w:basedOn w:val="a"/>
    <w:rsid w:val="008A7333"/>
    <w:pPr>
      <w:suppressAutoHyphens w:val="0"/>
      <w:spacing w:after="0"/>
      <w:jc w:val="center"/>
    </w:pPr>
    <w:rPr>
      <w:sz w:val="20"/>
      <w:szCs w:val="20"/>
      <w:lang w:eastAsia="en-US"/>
    </w:rPr>
  </w:style>
  <w:style w:type="table" w:styleId="a5">
    <w:name w:val="Table Grid"/>
    <w:basedOn w:val="a1"/>
    <w:rsid w:val="008A733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rsid w:val="008A73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C1">
    <w:name w:val="CC1"/>
    <w:basedOn w:val="a"/>
    <w:rsid w:val="00113AF8"/>
    <w:pPr>
      <w:suppressAutoHyphens w:val="0"/>
      <w:spacing w:after="0"/>
      <w:jc w:val="center"/>
    </w:pPr>
    <w:rPr>
      <w:b/>
      <w:bCs/>
      <w:sz w:val="20"/>
      <w:szCs w:val="20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3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5C2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EBC8D-1C61-47D9-B982-D4DDE0A3D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1603</Words>
  <Characters>9139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Галина Николаевна</dc:creator>
  <cp:lastModifiedBy>Халикова Мария Ильдаровна</cp:lastModifiedBy>
  <cp:revision>8</cp:revision>
  <cp:lastPrinted>2017-07-21T07:08:00Z</cp:lastPrinted>
  <dcterms:created xsi:type="dcterms:W3CDTF">2017-07-13T06:44:00Z</dcterms:created>
  <dcterms:modified xsi:type="dcterms:W3CDTF">2017-08-01T05:55:00Z</dcterms:modified>
</cp:coreProperties>
</file>